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E3A" w:rsidRDefault="00837260">
      <w:pPr>
        <w:pStyle w:val="0noidung"/>
      </w:pPr>
      <w:bookmarkStart w:id="0" w:name="_Toc464807790"/>
      <w:bookmarkStart w:id="1" w:name="_Toc464807791"/>
      <w:bookmarkStart w:id="2" w:name="_Toc385231282"/>
      <w:bookmarkStart w:id="3" w:name="_GoBack"/>
      <w:bookmarkEnd w:id="3"/>
      <w:r>
        <w:t>BỘ GIÁO DỤC VÀ ĐÀO TẠO</w:t>
      </w:r>
    </w:p>
    <w:p w:rsidR="00174E3A" w:rsidRDefault="00837260">
      <w:pPr>
        <w:spacing w:after="0" w:line="240" w:lineRule="auto"/>
        <w:jc w:val="center"/>
        <w:rPr>
          <w:rFonts w:cs="Times New Roman"/>
          <w:b/>
          <w:sz w:val="30"/>
        </w:rPr>
      </w:pPr>
      <w:r>
        <w:rPr>
          <w:rFonts w:cs="Times New Roman"/>
          <w:b/>
          <w:sz w:val="30"/>
        </w:rPr>
        <w:t>TRƯỜNG ĐẠI HỌC SƯ PHẠM HÀ NỘI</w:t>
      </w:r>
    </w:p>
    <w:p w:rsidR="00174E3A" w:rsidRDefault="00174E3A">
      <w:pPr>
        <w:jc w:val="center"/>
        <w:rPr>
          <w:rFonts w:cs="Times New Roman"/>
          <w:b/>
          <w:sz w:val="2"/>
        </w:rPr>
      </w:pPr>
    </w:p>
    <w:p w:rsidR="00174E3A" w:rsidRDefault="00837260">
      <w:pPr>
        <w:jc w:val="center"/>
        <w:rPr>
          <w:rFonts w:cs="Times New Roman"/>
          <w:b/>
        </w:rPr>
      </w:pPr>
      <w:r>
        <w:rPr>
          <w:rFonts w:cs="Times New Roman"/>
          <w:b/>
          <w:noProof/>
        </w:rPr>
        <w:drawing>
          <wp:inline distT="0" distB="0" distL="0" distR="0">
            <wp:extent cx="1069975" cy="1069975"/>
            <wp:effectExtent l="19050" t="0" r="0" b="0"/>
            <wp:docPr id="49" name="Picture 1" descr="Backup_of_LOGO DHSP HANOI 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up_of_LOGO DHSP HANOI moi.jpg"/>
                    <pic:cNvPicPr>
                      <a:picLocks noChangeAspect="1" noChangeArrowheads="1"/>
                    </pic:cNvPicPr>
                  </pic:nvPicPr>
                  <pic:blipFill>
                    <a:blip r:embed="rId9"/>
                    <a:srcRect/>
                    <a:stretch>
                      <a:fillRect/>
                    </a:stretch>
                  </pic:blipFill>
                  <pic:spPr bwMode="auto">
                    <a:xfrm>
                      <a:off x="0" y="0"/>
                      <a:ext cx="1069975" cy="1069975"/>
                    </a:xfrm>
                    <a:prstGeom prst="rect">
                      <a:avLst/>
                    </a:prstGeom>
                    <a:noFill/>
                    <a:ln w="9525">
                      <a:noFill/>
                      <a:miter lim="800000"/>
                      <a:headEnd/>
                      <a:tailEnd/>
                    </a:ln>
                  </pic:spPr>
                </pic:pic>
              </a:graphicData>
            </a:graphic>
          </wp:inline>
        </w:drawing>
      </w:r>
    </w:p>
    <w:p w:rsidR="00174E3A" w:rsidRDefault="00174E3A">
      <w:pPr>
        <w:rPr>
          <w:rFonts w:cs="Times New Roman"/>
          <w:b/>
        </w:rPr>
      </w:pPr>
    </w:p>
    <w:p w:rsidR="00174E3A" w:rsidRDefault="00174E3A">
      <w:pPr>
        <w:rPr>
          <w:rFonts w:cs="Times New Roman"/>
          <w:b/>
          <w:sz w:val="2"/>
        </w:rPr>
      </w:pPr>
    </w:p>
    <w:p w:rsidR="00174E3A" w:rsidRDefault="00837260">
      <w:pPr>
        <w:pBdr>
          <w:bottom w:val="single" w:sz="4" w:space="1" w:color="auto"/>
        </w:pBdr>
        <w:spacing w:after="360"/>
        <w:jc w:val="center"/>
        <w:rPr>
          <w:rFonts w:cs="Times New Roman"/>
          <w:spacing w:val="40"/>
          <w:sz w:val="68"/>
          <w:szCs w:val="68"/>
        </w:rPr>
      </w:pPr>
      <w:r>
        <w:rPr>
          <w:rFonts w:cs="Times New Roman"/>
          <w:spacing w:val="40"/>
          <w:sz w:val="68"/>
          <w:szCs w:val="68"/>
        </w:rPr>
        <w:t>TÀI LIỆU TẬP HUẤN</w:t>
      </w:r>
    </w:p>
    <w:p w:rsidR="00174E3A" w:rsidRDefault="00837260">
      <w:pPr>
        <w:spacing w:before="200" w:after="120" w:line="252" w:lineRule="auto"/>
        <w:jc w:val="center"/>
        <w:rPr>
          <w:rFonts w:cs="Times New Roman"/>
          <w:sz w:val="68"/>
        </w:rPr>
      </w:pPr>
      <w:r>
        <w:rPr>
          <w:rFonts w:cs="Times New Roman"/>
          <w:sz w:val="68"/>
        </w:rPr>
        <w:t xml:space="preserve">HƯỚNG DẪN </w:t>
      </w:r>
      <w:r>
        <w:rPr>
          <w:rFonts w:cs="Times New Roman"/>
          <w:sz w:val="68"/>
        </w:rPr>
        <w:br/>
        <w:t>ĐÁNH GIÁ HỌC SINH TIỂU HỌC</w:t>
      </w:r>
      <w:r>
        <w:rPr>
          <w:rFonts w:cs="Times New Roman"/>
          <w:sz w:val="68"/>
        </w:rPr>
        <w:br/>
        <w:t>Môn Toán</w:t>
      </w:r>
    </w:p>
    <w:p w:rsidR="00174E3A" w:rsidRDefault="00837260">
      <w:pPr>
        <w:jc w:val="center"/>
        <w:rPr>
          <w:rFonts w:cs="Times New Roman"/>
          <w:sz w:val="30"/>
        </w:rPr>
      </w:pPr>
      <w:r>
        <w:rPr>
          <w:rFonts w:cs="Times New Roman"/>
          <w:sz w:val="30"/>
        </w:rPr>
        <w:t>(Theo Thông tư số 22/2016/TT-BGDĐT)</w:t>
      </w:r>
    </w:p>
    <w:p w:rsidR="00174E3A" w:rsidRDefault="00174E3A">
      <w:pPr>
        <w:rPr>
          <w:rFonts w:cs="Times New Roman"/>
          <w:b/>
          <w:sz w:val="24"/>
        </w:rPr>
      </w:pPr>
    </w:p>
    <w:p w:rsidR="00174E3A" w:rsidRDefault="00174E3A">
      <w:pPr>
        <w:rPr>
          <w:rFonts w:cs="Times New Roman"/>
          <w:b/>
          <w:sz w:val="18"/>
        </w:rPr>
      </w:pPr>
    </w:p>
    <w:p w:rsidR="00174E3A" w:rsidRDefault="00174E3A">
      <w:pPr>
        <w:rPr>
          <w:rFonts w:cs="Times New Roman"/>
          <w:b/>
          <w:sz w:val="24"/>
        </w:rPr>
      </w:pPr>
    </w:p>
    <w:p w:rsidR="00174E3A" w:rsidRDefault="00174E3A">
      <w:pPr>
        <w:rPr>
          <w:rFonts w:cs="Times New Roman"/>
          <w:b/>
          <w:sz w:val="30"/>
        </w:rPr>
      </w:pPr>
    </w:p>
    <w:p w:rsidR="00174E3A" w:rsidRDefault="00174E3A">
      <w:pPr>
        <w:rPr>
          <w:rFonts w:cs="Times New Roman"/>
          <w:b/>
        </w:rPr>
      </w:pPr>
    </w:p>
    <w:p w:rsidR="00174E3A" w:rsidRDefault="00174E3A">
      <w:pPr>
        <w:rPr>
          <w:rFonts w:cs="Times New Roman"/>
          <w:b/>
        </w:rPr>
      </w:pPr>
    </w:p>
    <w:p w:rsidR="00174E3A" w:rsidRDefault="00174E3A">
      <w:pPr>
        <w:rPr>
          <w:rFonts w:cs="Times New Roman"/>
          <w:b/>
          <w:sz w:val="26"/>
        </w:rPr>
      </w:pPr>
    </w:p>
    <w:p w:rsidR="00174E3A" w:rsidRDefault="00174E3A">
      <w:pPr>
        <w:rPr>
          <w:rFonts w:cs="Times New Roman"/>
          <w:b/>
        </w:rPr>
      </w:pPr>
    </w:p>
    <w:p w:rsidR="00174E3A" w:rsidRDefault="005E2EA8">
      <w:pPr>
        <w:jc w:val="center"/>
        <w:rPr>
          <w:rFonts w:cs="Times New Roman"/>
          <w:b/>
          <w:sz w:val="26"/>
        </w:rPr>
      </w:pPr>
      <w:r>
        <w:rPr>
          <w:rFonts w:cs="Times New Roman"/>
          <w:noProof/>
        </w:rPr>
        <mc:AlternateContent>
          <mc:Choice Requires="wps">
            <w:drawing>
              <wp:anchor distT="0" distB="0" distL="114300" distR="114300" simplePos="0" relativeHeight="251670528" behindDoc="0" locked="0" layoutInCell="1" allowOverlap="1">
                <wp:simplePos x="0" y="0"/>
                <wp:positionH relativeFrom="column">
                  <wp:posOffset>4255135</wp:posOffset>
                </wp:positionH>
                <wp:positionV relativeFrom="paragraph">
                  <wp:posOffset>440690</wp:posOffset>
                </wp:positionV>
                <wp:extent cx="2376805" cy="453390"/>
                <wp:effectExtent l="0" t="0" r="4445" b="3810"/>
                <wp:wrapNone/>
                <wp:docPr id="2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453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4E3A" w:rsidRDefault="00174E3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35.05pt;margin-top:34.7pt;width:187.15pt;height:35.7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" stroked="f">
                <v:textbox style="mso-fit-shape-to-text:t">
                  <w:txbxContent>
                    <w:p w:rsidR="00174E3A" w:rsidRDefault="00174E3A"/>
                  </w:txbxContent>
                </v:textbox>
              </v:shape>
            </w:pict>
          </mc:Fallback>
        </mc:AlternateContent>
      </w:r>
      <w:r w:rsidR="00837260">
        <w:rPr>
          <w:rFonts w:cs="Times New Roman"/>
          <w:b/>
          <w:sz w:val="26"/>
        </w:rPr>
        <w:t>Tháng 10 năm 2016</w:t>
      </w:r>
    </w:p>
    <w:p w:rsidR="00174E3A" w:rsidRDefault="00174E3A">
      <w:pPr>
        <w:spacing w:after="60"/>
        <w:ind w:firstLine="2268"/>
        <w:rPr>
          <w:rFonts w:eastAsiaTheme="minorEastAsia" w:cs="Times New Roman"/>
          <w:b/>
          <w:sz w:val="24"/>
          <w:szCs w:val="24"/>
        </w:rPr>
      </w:pPr>
    </w:p>
    <w:p w:rsidR="00174E3A" w:rsidRDefault="00174E3A">
      <w:pPr>
        <w:spacing w:after="60"/>
        <w:ind w:firstLine="2268"/>
        <w:rPr>
          <w:rFonts w:eastAsiaTheme="minorEastAsia" w:cs="Times New Roman"/>
          <w:b/>
          <w:sz w:val="24"/>
          <w:szCs w:val="24"/>
        </w:rPr>
      </w:pPr>
    </w:p>
    <w:p w:rsidR="00174E3A" w:rsidRDefault="00174E3A">
      <w:pPr>
        <w:spacing w:after="60"/>
        <w:ind w:firstLine="2268"/>
        <w:rPr>
          <w:rFonts w:eastAsiaTheme="minorEastAsia" w:cs="Times New Roman"/>
          <w:b/>
          <w:sz w:val="24"/>
          <w:szCs w:val="24"/>
        </w:rPr>
      </w:pPr>
    </w:p>
    <w:p w:rsidR="00174E3A" w:rsidRDefault="00837260">
      <w:pPr>
        <w:spacing w:after="60"/>
        <w:ind w:firstLine="2268"/>
        <w:rPr>
          <w:rFonts w:eastAsiaTheme="minorEastAsia" w:cs="Times New Roman"/>
          <w:b/>
          <w:sz w:val="24"/>
          <w:szCs w:val="24"/>
        </w:rPr>
      </w:pPr>
      <w:r>
        <w:rPr>
          <w:rFonts w:eastAsiaTheme="minorEastAsia" w:cs="Times New Roman"/>
          <w:b/>
          <w:sz w:val="24"/>
          <w:szCs w:val="24"/>
        </w:rPr>
        <w:t xml:space="preserve">Chủ biên: </w:t>
      </w:r>
    </w:p>
    <w:p w:rsidR="00174E3A" w:rsidRDefault="00837260">
      <w:pPr>
        <w:ind w:left="612" w:firstLine="2268"/>
        <w:rPr>
          <w:rFonts w:eastAsiaTheme="minorEastAsia" w:cs="Times New Roman"/>
          <w:sz w:val="24"/>
          <w:szCs w:val="24"/>
        </w:rPr>
      </w:pPr>
      <w:r>
        <w:rPr>
          <w:rFonts w:eastAsiaTheme="minorEastAsia" w:cs="Times New Roman"/>
          <w:sz w:val="24"/>
          <w:szCs w:val="24"/>
        </w:rPr>
        <w:t>PGS.TS. Nguyễn Công Khanh</w:t>
      </w:r>
    </w:p>
    <w:p w:rsidR="00174E3A" w:rsidRDefault="00837260">
      <w:pPr>
        <w:spacing w:after="60"/>
        <w:ind w:firstLine="2268"/>
        <w:rPr>
          <w:rFonts w:eastAsiaTheme="minorEastAsia" w:cs="Times New Roman"/>
          <w:b/>
          <w:sz w:val="24"/>
          <w:szCs w:val="24"/>
        </w:rPr>
      </w:pPr>
      <w:r>
        <w:rPr>
          <w:rFonts w:eastAsiaTheme="minorEastAsia" w:cs="Times New Roman"/>
          <w:b/>
          <w:sz w:val="24"/>
          <w:szCs w:val="24"/>
        </w:rPr>
        <w:t>Các tác giả cùng tham gia:</w:t>
      </w:r>
    </w:p>
    <w:p w:rsidR="00174E3A" w:rsidRDefault="00837260">
      <w:pPr>
        <w:ind w:left="2988"/>
        <w:contextualSpacing/>
        <w:rPr>
          <w:rFonts w:eastAsiaTheme="minorEastAsia" w:cs="Times New Roman"/>
          <w:sz w:val="24"/>
          <w:szCs w:val="24"/>
        </w:rPr>
      </w:pPr>
      <w:r>
        <w:rPr>
          <w:rFonts w:eastAsiaTheme="minorEastAsia" w:cs="Times New Roman"/>
          <w:sz w:val="24"/>
          <w:szCs w:val="24"/>
        </w:rPr>
        <w:t>PGS.TS. Vũ Quốc Chung</w:t>
      </w:r>
    </w:p>
    <w:p w:rsidR="00174E3A" w:rsidRDefault="00837260">
      <w:pPr>
        <w:ind w:left="2988"/>
        <w:contextualSpacing/>
        <w:rPr>
          <w:rFonts w:eastAsiaTheme="minorEastAsia" w:cs="Times New Roman"/>
          <w:sz w:val="24"/>
          <w:szCs w:val="24"/>
        </w:rPr>
      </w:pPr>
      <w:r>
        <w:rPr>
          <w:rFonts w:eastAsiaTheme="minorEastAsia" w:cs="Times New Roman"/>
          <w:sz w:val="24"/>
          <w:szCs w:val="24"/>
        </w:rPr>
        <w:t>...........</w:t>
      </w:r>
    </w:p>
    <w:p w:rsidR="00174E3A" w:rsidRDefault="00837260">
      <w:pPr>
        <w:rPr>
          <w:rFonts w:cs="Times New Roman"/>
          <w:b/>
          <w:sz w:val="32"/>
          <w:szCs w:val="32"/>
        </w:rPr>
      </w:pPr>
      <w:bookmarkStart w:id="4" w:name="_Toc464807789"/>
      <w:r>
        <w:rPr>
          <w:rFonts w:cs="Times New Roman"/>
        </w:rPr>
        <w:br w:type="page"/>
      </w:r>
    </w:p>
    <w:p w:rsidR="00174E3A" w:rsidRDefault="00837260">
      <w:pPr>
        <w:pStyle w:val="1mon"/>
        <w:rPr>
          <w:rFonts w:ascii="Times New Roman" w:hAnsi="Times New Roman"/>
          <w:b w:val="0"/>
          <w:lang w:val="nl-NL"/>
        </w:rPr>
      </w:pPr>
      <w:bookmarkStart w:id="5" w:name="_Toc464807795"/>
      <w:bookmarkEnd w:id="0"/>
      <w:bookmarkEnd w:id="1"/>
      <w:bookmarkEnd w:id="2"/>
      <w:bookmarkEnd w:id="4"/>
      <w:r>
        <w:rPr>
          <w:rFonts w:ascii="Times New Roman" w:hAnsi="Times New Roman"/>
          <w:b w:val="0"/>
          <w:lang w:val="nl-NL"/>
        </w:rPr>
        <w:lastRenderedPageBreak/>
        <w:t>PHẦN I</w:t>
      </w:r>
      <w:bookmarkEnd w:id="5"/>
      <w:r>
        <w:rPr>
          <w:rFonts w:ascii="Times New Roman" w:hAnsi="Times New Roman"/>
          <w:b w:val="0"/>
          <w:lang w:val="nl-NL"/>
        </w:rPr>
        <w:t>V</w:t>
      </w:r>
    </w:p>
    <w:p w:rsidR="00174E3A" w:rsidRDefault="00837260">
      <w:pPr>
        <w:pStyle w:val="1mon"/>
        <w:pBdr>
          <w:bottom w:val="none" w:sz="0" w:space="0" w:color="auto"/>
        </w:pBdr>
        <w:spacing w:before="0" w:after="0" w:line="240" w:lineRule="auto"/>
        <w:rPr>
          <w:rFonts w:ascii="Times New Roman" w:hAnsi="Times New Roman"/>
          <w:lang w:val="nl-NL"/>
        </w:rPr>
      </w:pPr>
      <w:bookmarkStart w:id="6" w:name="_Toc464807796"/>
      <w:r>
        <w:rPr>
          <w:rFonts w:ascii="Times New Roman" w:hAnsi="Times New Roman"/>
          <w:lang w:val="nl-NL"/>
        </w:rPr>
        <w:t>HƯỚNG DẪN CÁCH THỨC</w:t>
      </w:r>
      <w:r>
        <w:rPr>
          <w:rFonts w:ascii="Times New Roman" w:hAnsi="Times New Roman"/>
          <w:lang w:val="nl-NL"/>
        </w:rPr>
        <w:br/>
        <w:t>LƯỢNG HOÁ CÁC NĂNG LỰC, PHẨM CHẤT</w:t>
      </w:r>
      <w:bookmarkEnd w:id="6"/>
    </w:p>
    <w:p w:rsidR="00174E3A" w:rsidRDefault="00837260">
      <w:pPr>
        <w:pStyle w:val="nd"/>
        <w:pBdr>
          <w:top w:val="single" w:sz="4" w:space="1" w:color="auto"/>
          <w:left w:val="single" w:sz="4" w:space="4" w:color="auto"/>
          <w:bottom w:val="single" w:sz="4" w:space="1" w:color="auto"/>
          <w:right w:val="single" w:sz="4" w:space="4" w:color="auto"/>
        </w:pBdr>
        <w:spacing w:before="240" w:line="269" w:lineRule="auto"/>
        <w:rPr>
          <w:b/>
        </w:rPr>
      </w:pPr>
      <w:r>
        <w:rPr>
          <w:b/>
        </w:rPr>
        <w:t>MỤC TIÊU</w:t>
      </w:r>
    </w:p>
    <w:p w:rsidR="00174E3A" w:rsidRDefault="00837260">
      <w:pPr>
        <w:pStyle w:val="nd"/>
        <w:pBdr>
          <w:top w:val="single" w:sz="4" w:space="1" w:color="auto"/>
          <w:left w:val="single" w:sz="4" w:space="4" w:color="auto"/>
          <w:bottom w:val="single" w:sz="4" w:space="1" w:color="auto"/>
          <w:right w:val="single" w:sz="4" w:space="4" w:color="auto"/>
        </w:pBdr>
        <w:spacing w:line="264" w:lineRule="auto"/>
        <w:rPr>
          <w:i/>
          <w:szCs w:val="28"/>
        </w:rPr>
      </w:pPr>
      <w:r>
        <w:rPr>
          <w:i/>
        </w:rPr>
        <w:t>Sau khi học xong phần này, học viên:</w:t>
      </w:r>
    </w:p>
    <w:p w:rsidR="00174E3A" w:rsidRDefault="00837260">
      <w:pPr>
        <w:pStyle w:val="nd"/>
        <w:pBdr>
          <w:top w:val="single" w:sz="4" w:space="1" w:color="auto"/>
          <w:left w:val="single" w:sz="4" w:space="4" w:color="auto"/>
          <w:bottom w:val="single" w:sz="4" w:space="1" w:color="auto"/>
          <w:right w:val="single" w:sz="4" w:space="4" w:color="auto"/>
        </w:pBdr>
        <w:spacing w:line="264" w:lineRule="auto"/>
      </w:pPr>
      <w:r>
        <w:t xml:space="preserve">– Hiểu rõ cách thức lượng hoá các năng lực và phẩm chất củahọc sinh tiểu học </w:t>
      </w:r>
      <w:proofErr w:type="gramStart"/>
      <w:r>
        <w:t>theo</w:t>
      </w:r>
      <w:proofErr w:type="gramEnd"/>
      <w:r>
        <w:t xml:space="preserve"> </w:t>
      </w:r>
      <w:r>
        <w:br/>
        <w:t>Thông tư 22.</w:t>
      </w:r>
    </w:p>
    <w:p w:rsidR="00174E3A" w:rsidRDefault="00837260">
      <w:pPr>
        <w:pStyle w:val="nd"/>
        <w:pBdr>
          <w:top w:val="single" w:sz="4" w:space="1" w:color="auto"/>
          <w:left w:val="single" w:sz="4" w:space="4" w:color="auto"/>
          <w:bottom w:val="single" w:sz="4" w:space="1" w:color="auto"/>
          <w:right w:val="single" w:sz="4" w:space="4" w:color="auto"/>
        </w:pBdr>
        <w:spacing w:line="264" w:lineRule="auto"/>
      </w:pPr>
      <w:r>
        <w:t>– Sử dụng được các thang đánh giá năng lực và phẩm chất của học sinh tiểu học.</w:t>
      </w:r>
    </w:p>
    <w:p w:rsidR="00174E3A" w:rsidRDefault="00837260">
      <w:pPr>
        <w:pStyle w:val="nd"/>
        <w:pBdr>
          <w:top w:val="single" w:sz="4" w:space="1" w:color="auto"/>
          <w:left w:val="single" w:sz="4" w:space="4" w:color="auto"/>
          <w:bottom w:val="single" w:sz="4" w:space="1" w:color="auto"/>
          <w:right w:val="single" w:sz="4" w:space="4" w:color="auto"/>
        </w:pBdr>
        <w:spacing w:line="264" w:lineRule="auto"/>
      </w:pPr>
      <w:r>
        <w:t>– Sử dụng kết quả đánh giá năng lực và phẩm chất của học sinh tiểu học.</w:t>
      </w:r>
    </w:p>
    <w:p w:rsidR="00174E3A" w:rsidRDefault="00837260">
      <w:pPr>
        <w:pStyle w:val="0noidung"/>
        <w:spacing w:before="240" w:line="264" w:lineRule="auto"/>
        <w:rPr>
          <w:lang w:val="nl-NL"/>
        </w:rPr>
      </w:pPr>
      <w:r>
        <w:rPr>
          <w:lang w:val="nl-NL"/>
        </w:rPr>
        <w:t xml:space="preserve">Năng lực là khả năng thực hiện thành công hoạt động trong một bối cảnh nhất định nhờ sự huy động tổng hợp các kiến thức, kĩ năng và các thuộc tính cá nhân khác như hứng thú, niềm tin, ý chí,... </w:t>
      </w:r>
      <w:r>
        <w:rPr>
          <w:lang w:val="vi-VN"/>
        </w:rPr>
        <w:t xml:space="preserve">Năng lực của cá nhân được đánh giá qua </w:t>
      </w:r>
      <w:r>
        <w:rPr>
          <w:lang w:val="nl-NL"/>
        </w:rPr>
        <w:t xml:space="preserve">phương thức </w:t>
      </w:r>
      <w:r>
        <w:rPr>
          <w:lang w:val="vi-VN"/>
        </w:rPr>
        <w:t>và kết quả hoạt động của cá nhân đó khi giải quyết các vấn đề của cuộc sống.</w:t>
      </w:r>
    </w:p>
    <w:p w:rsidR="00174E3A" w:rsidRDefault="00837260">
      <w:pPr>
        <w:pStyle w:val="0noidung"/>
        <w:spacing w:line="264" w:lineRule="auto"/>
        <w:rPr>
          <w:lang w:val="nl-NL"/>
        </w:rPr>
      </w:pPr>
      <w:r>
        <w:rPr>
          <w:i/>
          <w:lang w:val="nl-NL"/>
        </w:rPr>
        <w:t>Năng lực chung</w:t>
      </w:r>
      <w:r>
        <w:rPr>
          <w:lang w:val="nl-NL"/>
        </w:rPr>
        <w:t xml:space="preserve"> là năng lực cơ bản, thiết yếu mà bất kì một người nào cũng cần có để sống, học tập và làm việc. Các hoạt động giáo dục (bao gồm các môn học và hoạt động trải nghiệm sáng tạo), với khả năng khác nhau, nhưng đều hướng tới mục tiêu hình thành và phát triển các năng lực chung của học sinh.</w:t>
      </w:r>
    </w:p>
    <w:p w:rsidR="00174E3A" w:rsidRDefault="00837260">
      <w:pPr>
        <w:pStyle w:val="0noidung"/>
        <w:spacing w:line="264" w:lineRule="auto"/>
        <w:rPr>
          <w:lang w:val="nl-NL"/>
        </w:rPr>
      </w:pPr>
      <w:r>
        <w:rPr>
          <w:i/>
          <w:lang w:val="nl-NL"/>
        </w:rPr>
        <w:t xml:space="preserve">Năng lực đặc thù môn học </w:t>
      </w:r>
      <w:r>
        <w:rPr>
          <w:lang w:val="nl-NL"/>
        </w:rPr>
        <w:t>(của môn học nào) là năng lực mà môn học (đó) có ưu thế hình thành và phát triển (do đặc điểm của môn học đó). Một năng lực có thể là năng lực đặc thù của nhiều môn học khác nhau.</w:t>
      </w:r>
    </w:p>
    <w:p w:rsidR="00174E3A" w:rsidRDefault="00837260">
      <w:pPr>
        <w:pStyle w:val="0noidung"/>
        <w:spacing w:line="264" w:lineRule="auto"/>
        <w:rPr>
          <w:sz w:val="26"/>
          <w:szCs w:val="26"/>
          <w:lang w:val="nl-NL"/>
        </w:rPr>
      </w:pPr>
      <w:r>
        <w:rPr>
          <w:i/>
          <w:lang w:val="nl-NL"/>
        </w:rPr>
        <w:t xml:space="preserve">Phẩm chất </w:t>
      </w:r>
      <w:r>
        <w:rPr>
          <w:lang w:val="nl-NL"/>
        </w:rPr>
        <w:t xml:space="preserve">là những tính tốt thể hiện ở thái độ, hành vi ứng xử trong đạo đức, lối sống, </w:t>
      </w:r>
      <w:r>
        <w:rPr>
          <w:lang w:val="nl-NL"/>
        </w:rPr>
        <w:br/>
        <w:t>ý thức pháp luật, niềm tin, tình cảm,... của con người. Phẩm chất cùng với năng lực tạo nên nhân cách con người</w:t>
      </w:r>
      <w:r>
        <w:rPr>
          <w:rStyle w:val="FootnoteReference"/>
          <w:lang w:val="nl-NL"/>
        </w:rPr>
        <w:footnoteReference w:id="1"/>
      </w:r>
      <w:r>
        <w:rPr>
          <w:lang w:val="nl-NL"/>
        </w:rPr>
        <w:t>.</w:t>
      </w:r>
    </w:p>
    <w:p w:rsidR="00174E3A" w:rsidRDefault="00837260">
      <w:pPr>
        <w:pStyle w:val="0noidung"/>
        <w:spacing w:line="264" w:lineRule="auto"/>
        <w:rPr>
          <w:lang w:val="nl-NL"/>
        </w:rPr>
      </w:pPr>
      <w:r>
        <w:rPr>
          <w:lang w:val="nl-NL"/>
        </w:rPr>
        <w:t xml:space="preserve">Các năng lực chung và phẩm chất chủ yếu được lượng hoá bằng các trắc nghiệm, bảng kiểm, thang đo... gồm các câu hỏi (item) được thể hiện tường minh dưới dạng các chỉ báo/biểu hiện hành vi có thể quan sát và đánh giá được với các cấp độ từ thấp đến cao. </w:t>
      </w:r>
    </w:p>
    <w:p w:rsidR="00174E3A" w:rsidRDefault="00837260">
      <w:pPr>
        <w:pStyle w:val="0noidung"/>
        <w:spacing w:line="264" w:lineRule="auto"/>
        <w:rPr>
          <w:lang w:val="nl-NL"/>
        </w:rPr>
      </w:pPr>
      <w:r>
        <w:rPr>
          <w:lang w:val="nl-NL"/>
        </w:rPr>
        <w:t>Công việc này được thực hiện dựa trên tiến trình bao gồm các bước sau:</w:t>
      </w:r>
    </w:p>
    <w:p w:rsidR="00174E3A" w:rsidRDefault="00837260">
      <w:pPr>
        <w:pStyle w:val="0noidung"/>
        <w:spacing w:line="264" w:lineRule="auto"/>
        <w:rPr>
          <w:lang w:val="nl-NL"/>
        </w:rPr>
      </w:pPr>
      <w:r>
        <w:rPr>
          <w:lang w:val="nl-NL"/>
        </w:rPr>
        <w:t>1) Làm rõ nội hàm của phẩm chất, năng lực tương ứng.</w:t>
      </w:r>
    </w:p>
    <w:p w:rsidR="00174E3A" w:rsidRDefault="00837260">
      <w:pPr>
        <w:pStyle w:val="0noidung"/>
        <w:spacing w:line="264" w:lineRule="auto"/>
        <w:rPr>
          <w:lang w:val="nl-NL"/>
        </w:rPr>
      </w:pPr>
      <w:r>
        <w:rPr>
          <w:lang w:val="nl-NL"/>
        </w:rPr>
        <w:t xml:space="preserve">2) Với mỗi năng lực, phẩm chất, liệt kê các </w:t>
      </w:r>
      <w:r>
        <w:rPr>
          <w:i/>
          <w:lang w:val="nl-NL"/>
        </w:rPr>
        <w:t>chỉ báo hành vi</w:t>
      </w:r>
      <w:r>
        <w:rPr>
          <w:lang w:val="nl-NL"/>
        </w:rPr>
        <w:t xml:space="preserve"> (các biểu hiện cụ thể) phản ánh nội hàm của năng lực/phẩm chất đó dưới dạng các hành động nhận thức, kĩ năng (hiểu, làm, thể hiện,...) và thái độ (thích, tự tin, tự giác, chủ động,...).</w:t>
      </w:r>
    </w:p>
    <w:p w:rsidR="00174E3A" w:rsidRDefault="00837260">
      <w:pPr>
        <w:pStyle w:val="0noidung"/>
        <w:spacing w:line="264" w:lineRule="auto"/>
        <w:rPr>
          <w:lang w:val="nl-NL"/>
        </w:rPr>
      </w:pPr>
      <w:r>
        <w:rPr>
          <w:lang w:val="nl-NL"/>
        </w:rPr>
        <w:t>3) Với mỗi chỉ báo hành vi, thiết lập các mức độ</w:t>
      </w:r>
      <w:r>
        <w:rPr>
          <w:i/>
          <w:lang w:val="nl-NL"/>
        </w:rPr>
        <w:t xml:space="preserve"> chất lượng </w:t>
      </w:r>
      <w:r>
        <w:rPr>
          <w:lang w:val="nl-NL"/>
        </w:rPr>
        <w:t>thể hiện cấp độ từ thấp đến cao.</w:t>
      </w:r>
    </w:p>
    <w:p w:rsidR="00174E3A" w:rsidRDefault="00837260">
      <w:pPr>
        <w:pStyle w:val="0noidung"/>
        <w:spacing w:line="264" w:lineRule="auto"/>
        <w:rPr>
          <w:lang w:val="nl-NL"/>
        </w:rPr>
      </w:pPr>
      <w:r>
        <w:rPr>
          <w:lang w:val="nl-NL"/>
        </w:rPr>
        <w:t>4) Kết quả đánh giá căn cứ trên các chỉ báo hành vi, để xác định yêu cầu cần đạt theo từng mức độ từ thấp đến cao.</w:t>
      </w:r>
    </w:p>
    <w:p w:rsidR="00174E3A" w:rsidRDefault="00837260">
      <w:pPr>
        <w:pStyle w:val="0noidung"/>
        <w:spacing w:line="288" w:lineRule="auto"/>
        <w:rPr>
          <w:b/>
          <w:i/>
          <w:lang w:val="nl-NL"/>
        </w:rPr>
      </w:pPr>
      <w:r>
        <w:rPr>
          <w:b/>
          <w:lang w:val="nl-NL"/>
        </w:rPr>
        <w:t xml:space="preserve">* </w:t>
      </w:r>
      <w:r>
        <w:rPr>
          <w:b/>
          <w:i/>
          <w:lang w:val="nl-NL"/>
        </w:rPr>
        <w:t>Thông tư 22 quy định:</w:t>
      </w:r>
    </w:p>
    <w:p w:rsidR="00174E3A" w:rsidRDefault="00837260">
      <w:pPr>
        <w:pStyle w:val="0noidung"/>
        <w:spacing w:line="274" w:lineRule="auto"/>
        <w:rPr>
          <w:lang w:val="pt-BR"/>
        </w:rPr>
      </w:pPr>
      <w:r>
        <w:rPr>
          <w:lang w:val="pt-BR"/>
        </w:rPr>
        <w:t xml:space="preserve">Đánh giá học sinh tiểu học là những hoạt động quan sát, theo dõi, trao đổi, kiểm tra, nhận xét quá trình học tập, rèn luyện của học sinh; tư vấn, hướng dẫn, động viên học sinh; nhận xét </w:t>
      </w:r>
      <w:r>
        <w:rPr>
          <w:lang w:val="pt-BR"/>
        </w:rPr>
        <w:lastRenderedPageBreak/>
        <w:t xml:space="preserve">định tính hoặc định lượng về kết quả học tập, rèn luyện, sự hình thành và phát triển một số </w:t>
      </w:r>
      <w:r>
        <w:rPr>
          <w:lang w:val="pt-BR"/>
        </w:rPr>
        <w:br/>
        <w:t>năng lực, phẩm chất của học sinh tiểu học.</w:t>
      </w:r>
    </w:p>
    <w:p w:rsidR="00174E3A" w:rsidRDefault="00837260">
      <w:pPr>
        <w:pStyle w:val="0noidung"/>
        <w:spacing w:line="274" w:lineRule="auto"/>
        <w:rPr>
          <w:lang w:val="pt-BR"/>
        </w:rPr>
      </w:pPr>
      <w:r>
        <w:rPr>
          <w:lang w:val="pt-BR"/>
        </w:rPr>
        <w:t>– Nội dung đánh giá sự hình thành và phát triển năng lực, phẩm chất của học sinh tiểu học:</w:t>
      </w:r>
    </w:p>
    <w:p w:rsidR="00174E3A" w:rsidRDefault="00837260">
      <w:pPr>
        <w:pStyle w:val="0noidung"/>
        <w:spacing w:line="274" w:lineRule="auto"/>
        <w:rPr>
          <w:lang w:val="pt-BR"/>
        </w:rPr>
      </w:pPr>
      <w:r>
        <w:rPr>
          <w:lang w:val="pt-BR"/>
        </w:rPr>
        <w:t>+ Năng lực: tự phục vụ, tự quản; hợp tác; tự học và giải quyết vấn đề.</w:t>
      </w:r>
    </w:p>
    <w:p w:rsidR="00174E3A" w:rsidRDefault="00837260">
      <w:pPr>
        <w:pStyle w:val="0noidung"/>
        <w:spacing w:line="274" w:lineRule="auto"/>
        <w:rPr>
          <w:lang w:val="pt-BR"/>
        </w:rPr>
      </w:pPr>
      <w:r>
        <w:rPr>
          <w:lang w:val="pt-BR"/>
        </w:rPr>
        <w:t xml:space="preserve">+ Phẩm chất: chăm học, chăm làm; tự tin, trách nhiệm; trung thực, kỉ luật; đoàn kết, </w:t>
      </w:r>
      <w:r>
        <w:rPr>
          <w:lang w:val="pt-BR"/>
        </w:rPr>
        <w:br/>
        <w:t>yêu thương.</w:t>
      </w:r>
    </w:p>
    <w:p w:rsidR="00174E3A" w:rsidRDefault="00837260">
      <w:pPr>
        <w:pStyle w:val="0noidung"/>
        <w:spacing w:line="274" w:lineRule="auto"/>
        <w:rPr>
          <w:lang w:val="pt-BR"/>
        </w:rPr>
      </w:pPr>
      <w:r>
        <w:rPr>
          <w:lang w:val="pt-BR"/>
        </w:rPr>
        <w:t>– Đánh giá thường xuyên về năng lực, phẩm chất của học sinh tiểu học:</w:t>
      </w:r>
    </w:p>
    <w:p w:rsidR="00174E3A" w:rsidRDefault="00837260">
      <w:pPr>
        <w:pStyle w:val="0noidung"/>
        <w:spacing w:line="274" w:lineRule="auto"/>
        <w:rPr>
          <w:lang w:val="pt-BR"/>
        </w:rPr>
      </w:pPr>
      <w:r>
        <w:rPr>
          <w:lang w:val="pt-BR"/>
        </w:rPr>
        <w:t>+ Giáo viên căn cứ vào các biểu hiện về nhận thức, kĩ năng, thái độ của học sinh ở từng năng lực, phẩm chất để nhận xét, có biện pháp giúp đỡ kịp thời.</w:t>
      </w:r>
    </w:p>
    <w:p w:rsidR="00174E3A" w:rsidRDefault="00837260">
      <w:pPr>
        <w:pStyle w:val="0noidung"/>
        <w:spacing w:line="274" w:lineRule="auto"/>
        <w:rPr>
          <w:lang w:val="pt-BR"/>
        </w:rPr>
      </w:pPr>
      <w:r>
        <w:rPr>
          <w:lang w:val="pt-BR"/>
        </w:rPr>
        <w:t>+ Học sinh được tự nhận xét và được tham gia nhận xét bạn, nhóm bạn về những biểu hiện của từng năng lực, phẩm chất để hoàn thiện bản thân.</w:t>
      </w:r>
    </w:p>
    <w:p w:rsidR="00174E3A" w:rsidRDefault="00837260">
      <w:pPr>
        <w:pStyle w:val="0noidung"/>
        <w:spacing w:line="274" w:lineRule="auto"/>
        <w:rPr>
          <w:lang w:val="pt-BR"/>
        </w:rPr>
      </w:pPr>
      <w:r>
        <w:rPr>
          <w:lang w:val="pt-BR"/>
        </w:rPr>
        <w:t>+ Khuyến khích cha mẹ học sinh trao đổi, phối hợp với giáo viên động viên, giúp đỡ học sinh rèn luyện và phát triển năng lực, phẩm chất.</w:t>
      </w:r>
    </w:p>
    <w:p w:rsidR="00174E3A" w:rsidRDefault="00837260">
      <w:pPr>
        <w:pStyle w:val="0noidung"/>
        <w:spacing w:line="274" w:lineRule="auto"/>
        <w:rPr>
          <w:lang w:val="vi-VN"/>
        </w:rPr>
      </w:pPr>
      <w:r>
        <w:rPr>
          <w:lang w:val="pt-BR"/>
        </w:rPr>
        <w:t xml:space="preserve">– </w:t>
      </w:r>
      <w:r>
        <w:rPr>
          <w:lang w:val="vi-VN"/>
        </w:rPr>
        <w:t>Đánh giá định kì về năng lực, phẩm chất</w:t>
      </w:r>
      <w:r>
        <w:rPr>
          <w:lang w:val="pt-BR"/>
        </w:rPr>
        <w:t>:</w:t>
      </w:r>
      <w:r>
        <w:rPr>
          <w:lang w:val="vi-VN"/>
        </w:rPr>
        <w:t>Vào giữa học kì I, cuối học kì I, giữa học kì II và cuối học</w:t>
      </w:r>
      <w:r>
        <w:rPr>
          <w:lang w:val="pt-BR"/>
        </w:rPr>
        <w:t xml:space="preserve"> kì II</w:t>
      </w:r>
      <w:r>
        <w:rPr>
          <w:lang w:val="vi-VN"/>
        </w:rPr>
        <w:t>,giáo viên chủ nhiệm căn cứ vào các biểu hiện liên quan đến nhận thức, kĩ năng, thái độ trong quá trình đánh giá thường xuyên về sự hình thành và phát triển từng năng lực, phẩm chất của mỗi học sinh, tổng hợp theo các mức sau:</w:t>
      </w:r>
    </w:p>
    <w:p w:rsidR="00174E3A" w:rsidRDefault="00837260">
      <w:pPr>
        <w:pStyle w:val="0noidung"/>
        <w:spacing w:line="274" w:lineRule="auto"/>
        <w:rPr>
          <w:lang w:val="vi-VN"/>
        </w:rPr>
      </w:pPr>
      <w:r>
        <w:rPr>
          <w:lang w:val="vi-VN"/>
        </w:rPr>
        <w:t>+ Tốt: Đáp ứng tốt yêu cầu giáo dục, biểu hiện rõ và thường xuyên.</w:t>
      </w:r>
    </w:p>
    <w:p w:rsidR="00174E3A" w:rsidRDefault="00837260">
      <w:pPr>
        <w:pStyle w:val="0noidung"/>
        <w:spacing w:line="274" w:lineRule="auto"/>
        <w:rPr>
          <w:lang w:val="vi-VN"/>
        </w:rPr>
      </w:pPr>
      <w:r>
        <w:rPr>
          <w:lang w:val="vi-VN"/>
        </w:rPr>
        <w:t>+ Đạt: Đáp ứng được yêu cầu giáo dục, biểu hiện nhưng chưa thường xuyên.</w:t>
      </w:r>
    </w:p>
    <w:p w:rsidR="00174E3A" w:rsidRDefault="00837260">
      <w:pPr>
        <w:pStyle w:val="0noidung"/>
        <w:spacing w:line="274" w:lineRule="auto"/>
        <w:rPr>
          <w:lang w:val="pt-BR"/>
        </w:rPr>
      </w:pPr>
      <w:r>
        <w:rPr>
          <w:lang w:val="vi-VN"/>
        </w:rPr>
        <w:t>+ Cần cố gắng: Chưa đáp ứng được đầy đủ yêu cầu giáo dục, biểu hiện chưa rõ.</w:t>
      </w:r>
    </w:p>
    <w:p w:rsidR="00174E3A" w:rsidRDefault="00837260">
      <w:pPr>
        <w:pStyle w:val="0noidung"/>
        <w:spacing w:before="120" w:line="274" w:lineRule="auto"/>
        <w:rPr>
          <w:lang w:val="nl-NL"/>
        </w:rPr>
      </w:pPr>
      <w:r>
        <w:rPr>
          <w:lang w:val="nl-NL"/>
        </w:rPr>
        <w:t>Các thang đo dưới đây được thiết kế để giúp giáo viên đánh giá các năng lực, phẩm chất của học sinh tiểu học từ lớp 1 đến lớp 5 một cách tường minh hơn, chính xác hơn vào giữa và cuối mỗi học kì</w:t>
      </w:r>
      <w:r>
        <w:rPr>
          <w:rStyle w:val="FootnoteReference"/>
        </w:rPr>
        <w:footnoteReference w:id="2"/>
      </w:r>
      <w:r>
        <w:rPr>
          <w:lang w:val="nl-NL"/>
        </w:rPr>
        <w:t>:</w:t>
      </w:r>
    </w:p>
    <w:p w:rsidR="00174E3A" w:rsidRDefault="00837260">
      <w:pPr>
        <w:pStyle w:val="0noidung"/>
        <w:spacing w:line="274" w:lineRule="auto"/>
        <w:rPr>
          <w:i/>
        </w:rPr>
      </w:pPr>
      <w:r>
        <w:rPr>
          <w:i/>
        </w:rPr>
        <w:t xml:space="preserve">1) Thang </w:t>
      </w:r>
      <w:proofErr w:type="gramStart"/>
      <w:r>
        <w:rPr>
          <w:i/>
        </w:rPr>
        <w:t>đo</w:t>
      </w:r>
      <w:proofErr w:type="gramEnd"/>
      <w:r>
        <w:rPr>
          <w:i/>
        </w:rPr>
        <w:t xml:space="preserve"> dành cho giáo viên. </w:t>
      </w:r>
    </w:p>
    <w:p w:rsidR="00174E3A" w:rsidRDefault="00837260">
      <w:pPr>
        <w:pStyle w:val="0noidung"/>
        <w:spacing w:line="274" w:lineRule="auto"/>
        <w:rPr>
          <w:i/>
        </w:rPr>
      </w:pPr>
      <w:r>
        <w:rPr>
          <w:i/>
        </w:rPr>
        <w:t xml:space="preserve">2) Thang </w:t>
      </w:r>
      <w:proofErr w:type="gramStart"/>
      <w:r>
        <w:rPr>
          <w:i/>
        </w:rPr>
        <w:t>đo</w:t>
      </w:r>
      <w:proofErr w:type="gramEnd"/>
      <w:r>
        <w:rPr>
          <w:i/>
        </w:rPr>
        <w:t xml:space="preserve"> dành cho học sinh (từ lớp 3 đến lớp 5).</w:t>
      </w:r>
    </w:p>
    <w:p w:rsidR="00174E3A" w:rsidRDefault="00837260">
      <w:pPr>
        <w:pStyle w:val="0noidung"/>
        <w:spacing w:before="120" w:line="274" w:lineRule="auto"/>
        <w:rPr>
          <w:b/>
          <w:i/>
          <w:lang w:val="nl-NL"/>
        </w:rPr>
      </w:pPr>
      <w:r>
        <w:rPr>
          <w:b/>
          <w:i/>
          <w:lang w:val="nl-NL"/>
        </w:rPr>
        <w:t>Cách thức sử dụng các thang đo năng lực, phẩm chất:</w:t>
      </w:r>
    </w:p>
    <w:p w:rsidR="00174E3A" w:rsidRDefault="00837260">
      <w:pPr>
        <w:pStyle w:val="0noidung"/>
        <w:spacing w:line="274" w:lineRule="auto"/>
        <w:rPr>
          <w:lang w:val="nl-NL"/>
        </w:rPr>
      </w:pPr>
      <w:r>
        <w:t xml:space="preserve">1. Những trường tiểu học ở khu vực thành phố, thị xã hướng có thể dẫn giáo viên sử dụng công nghệ thông tin để lượng hoá </w:t>
      </w:r>
      <w:proofErr w:type="gramStart"/>
      <w:r>
        <w:t>theo</w:t>
      </w:r>
      <w:proofErr w:type="gramEnd"/>
      <w:r>
        <w:t xml:space="preserve"> các chỉ báo trên thang đo theo cách sau:</w:t>
      </w:r>
    </w:p>
    <w:p w:rsidR="00174E3A" w:rsidRDefault="00837260">
      <w:pPr>
        <w:pStyle w:val="0noidung"/>
        <w:spacing w:line="274" w:lineRule="auto"/>
        <w:rPr>
          <w:b/>
          <w:lang w:val="nl-NL"/>
        </w:rPr>
      </w:pPr>
      <w:r>
        <w:rPr>
          <w:lang w:val="nl-NL"/>
        </w:rPr>
        <w:t>Lượng hoá kết quả đánh giá từng năng lực, phẩm chất dựa trên mức độ thể hiện qua các câu (item) cho các lần đánh giá giữa kì và cuối kì theo quy ước sau:</w:t>
      </w:r>
    </w:p>
    <w:p w:rsidR="00174E3A" w:rsidRDefault="00837260">
      <w:pPr>
        <w:pStyle w:val="0noidung"/>
        <w:spacing w:line="274" w:lineRule="auto"/>
        <w:rPr>
          <w:b/>
          <w:lang w:val="nl-NL"/>
        </w:rPr>
      </w:pPr>
      <w:r>
        <w:rPr>
          <w:i/>
          <w:lang w:val="nl-NL"/>
        </w:rPr>
        <w:t>– Xếp vào nhóm TỐT nếu</w:t>
      </w:r>
      <w:r>
        <w:rPr>
          <w:lang w:val="nl-NL"/>
        </w:rPr>
        <w:t>:</w:t>
      </w:r>
      <w:r>
        <w:rPr>
          <w:b/>
          <w:lang w:val="nl-NL"/>
        </w:rPr>
        <w:t xml:space="preserve"> ≥ 3/4</w:t>
      </w:r>
      <w:r>
        <w:rPr>
          <w:lang w:val="nl-NL"/>
        </w:rPr>
        <w:t xml:space="preserve"> số câu (item) đạt mức 3, không có câu nào ở mức 1.</w:t>
      </w:r>
    </w:p>
    <w:p w:rsidR="00174E3A" w:rsidRDefault="00837260">
      <w:pPr>
        <w:pStyle w:val="0noidung"/>
        <w:spacing w:line="274" w:lineRule="auto"/>
        <w:rPr>
          <w:b/>
          <w:lang w:val="nl-NL"/>
        </w:rPr>
      </w:pPr>
      <w:r>
        <w:rPr>
          <w:i/>
          <w:lang w:val="nl-NL"/>
        </w:rPr>
        <w:t>– Xếp vào nhóm ĐẠT nếu</w:t>
      </w:r>
      <w:r>
        <w:rPr>
          <w:lang w:val="nl-NL"/>
        </w:rPr>
        <w:t xml:space="preserve">: </w:t>
      </w:r>
      <w:r>
        <w:rPr>
          <w:b/>
          <w:lang w:val="nl-NL"/>
        </w:rPr>
        <w:t>&gt; 3/4</w:t>
      </w:r>
      <w:r>
        <w:rPr>
          <w:lang w:val="nl-NL"/>
        </w:rPr>
        <w:t xml:space="preserve"> số câu (item) đạt mức 2, 3.</w:t>
      </w:r>
    </w:p>
    <w:p w:rsidR="00174E3A" w:rsidRDefault="00837260">
      <w:pPr>
        <w:pStyle w:val="0noidung"/>
        <w:spacing w:line="274" w:lineRule="auto"/>
        <w:rPr>
          <w:lang w:val="nl-NL"/>
        </w:rPr>
      </w:pPr>
      <w:r>
        <w:rPr>
          <w:i/>
          <w:lang w:val="nl-NL"/>
        </w:rPr>
        <w:t>– Xếp vào nhóm CẦN CỐ GẮNG nếu</w:t>
      </w:r>
      <w:r>
        <w:rPr>
          <w:lang w:val="nl-NL"/>
        </w:rPr>
        <w:t>:</w:t>
      </w:r>
      <w:r>
        <w:rPr>
          <w:b/>
          <w:lang w:val="nl-NL"/>
        </w:rPr>
        <w:t xml:space="preserve"> ≥ 1/4</w:t>
      </w:r>
      <w:r>
        <w:rPr>
          <w:lang w:val="nl-NL"/>
        </w:rPr>
        <w:t xml:space="preserve"> số câu (item) đạt mức 1.</w:t>
      </w:r>
    </w:p>
    <w:p w:rsidR="00174E3A" w:rsidRDefault="00837260">
      <w:pPr>
        <w:pStyle w:val="0noidung"/>
        <w:spacing w:line="274" w:lineRule="auto"/>
      </w:pPr>
      <w:r>
        <w:t>2. Những trường tiểu học ở khu vực nông thôn, miền núi... chưa có đủ điều kiện</w:t>
      </w:r>
      <w:proofErr w:type="gramStart"/>
      <w:r>
        <w:t>,giáo</w:t>
      </w:r>
      <w:proofErr w:type="gramEnd"/>
      <w:r>
        <w:t xml:space="preserve"> viên sử dụng các thang đo này nhưlà căn cứ tham chiếu(khung tham chiếu) để lượng hoá từng năng lực, phẩm chất của học sinh,đảm bảo tính khách quan, công bằng, chú ý đến những học sinh có khó khăn cần giúp đỡ (nhóm Cần cố gắng).</w:t>
      </w:r>
    </w:p>
    <w:p w:rsidR="00174E3A" w:rsidRDefault="00837260">
      <w:pPr>
        <w:pStyle w:val="0noidung"/>
        <w:spacing w:line="288" w:lineRule="auto"/>
        <w:rPr>
          <w:szCs w:val="28"/>
          <w:lang w:val="vi-VN"/>
        </w:rPr>
      </w:pPr>
      <w:r>
        <w:rPr>
          <w:szCs w:val="28"/>
          <w:lang w:val="vi-VN"/>
        </w:rPr>
        <w:br w:type="page"/>
      </w:r>
    </w:p>
    <w:p w:rsidR="00174E3A" w:rsidRDefault="00837260">
      <w:pPr>
        <w:pStyle w:val="0noidung"/>
        <w:spacing w:after="0"/>
        <w:ind w:firstLine="0"/>
        <w:jc w:val="center"/>
        <w:rPr>
          <w:b/>
          <w:sz w:val="26"/>
          <w:lang w:val="nl-NL"/>
        </w:rPr>
      </w:pPr>
      <w:r>
        <w:rPr>
          <w:b/>
          <w:sz w:val="26"/>
          <w:lang w:val="nl-NL"/>
        </w:rPr>
        <w:lastRenderedPageBreak/>
        <w:t>THANG ĐÁNH GIÁ NĂNG LỰC, PHẨM CHẤT</w:t>
      </w:r>
    </w:p>
    <w:p w:rsidR="00174E3A" w:rsidRDefault="00837260">
      <w:pPr>
        <w:pStyle w:val="0noidung"/>
        <w:spacing w:before="0"/>
        <w:ind w:firstLine="0"/>
        <w:jc w:val="center"/>
        <w:rPr>
          <w:b/>
          <w:i/>
          <w:lang w:val="nl-NL"/>
        </w:rPr>
      </w:pPr>
      <w:r>
        <w:rPr>
          <w:b/>
          <w:i/>
          <w:lang w:val="nl-NL"/>
        </w:rPr>
        <w:t>(Dành cho giáo viên đánh giá học sinh tiểu học)</w:t>
      </w:r>
    </w:p>
    <w:p w:rsidR="00174E3A" w:rsidRDefault="00174E3A">
      <w:pPr>
        <w:pStyle w:val="BodyText"/>
        <w:tabs>
          <w:tab w:val="left" w:pos="2552"/>
          <w:tab w:val="left" w:pos="5387"/>
          <w:tab w:val="left" w:pos="7655"/>
        </w:tabs>
        <w:jc w:val="right"/>
        <w:rPr>
          <w:rFonts w:ascii="Times New Roman" w:hAnsi="Times New Roman"/>
          <w:b/>
          <w:sz w:val="24"/>
          <w:lang w:val="nl-NL"/>
        </w:rPr>
      </w:pPr>
    </w:p>
    <w:p w:rsidR="00174E3A" w:rsidRDefault="00837260">
      <w:pPr>
        <w:pStyle w:val="0noidung"/>
        <w:ind w:firstLine="0"/>
        <w:rPr>
          <w:lang w:val="nl-NL"/>
        </w:rPr>
      </w:pPr>
      <w:r>
        <w:rPr>
          <w:lang w:val="nl-NL"/>
        </w:rPr>
        <w:t xml:space="preserve">Họ và tên học sinh: ................................................; Tuổi: .......; Nam/Nữ: ......... Lớp: ......... Trường: ..................................Họ và tên giáo viên: ....................................Ngày đánh giá: ......... </w:t>
      </w:r>
    </w:p>
    <w:p w:rsidR="00174E3A" w:rsidRDefault="00837260">
      <w:pPr>
        <w:pStyle w:val="0noidung"/>
        <w:spacing w:before="120"/>
        <w:rPr>
          <w:lang w:val="nl-NL"/>
        </w:rPr>
      </w:pPr>
      <w:r>
        <w:rPr>
          <w:b/>
          <w:i/>
          <w:lang w:val="nl-NL"/>
        </w:rPr>
        <w:t>Hướng dẫn:</w:t>
      </w:r>
      <w:r>
        <w:rPr>
          <w:lang w:val="nl-NL"/>
        </w:rPr>
        <w:t xml:space="preserve"> Dưới đây là những biểu hiện hành vi có thể quan sát thấy ở một học sinh (HS). Giáo viên (GV) hãy đọc kĩ từng câu và đánh giá xem HS này </w:t>
      </w:r>
      <w:r>
        <w:rPr>
          <w:i/>
          <w:lang w:val="nl-NL"/>
        </w:rPr>
        <w:t xml:space="preserve">thực hiện ở mức độ nào? </w:t>
      </w:r>
      <w:r>
        <w:rPr>
          <w:lang w:val="nl-NL"/>
        </w:rPr>
        <w:t xml:space="preserve">Hãy </w:t>
      </w:r>
      <w:r>
        <w:rPr>
          <w:b/>
          <w:lang w:val="nl-NL"/>
        </w:rPr>
        <w:t>khoanh tròn vào một</w:t>
      </w:r>
      <w:r>
        <w:rPr>
          <w:lang w:val="nl-NL"/>
        </w:rPr>
        <w:t xml:space="preserve"> số thích hợp biểu thị </w:t>
      </w:r>
      <w:r>
        <w:rPr>
          <w:b/>
          <w:lang w:val="nl-NL"/>
        </w:rPr>
        <w:t>đúng nhất</w:t>
      </w:r>
      <w:r>
        <w:rPr>
          <w:lang w:val="nl-NL"/>
        </w:rPr>
        <w:t xml:space="preserve"> hành vi của HS này.</w:t>
      </w:r>
      <w:r>
        <w:rPr>
          <w:i/>
          <w:lang w:val="nl-NL"/>
        </w:rPr>
        <w:t xml:space="preserve"> (Chỉ chọn </w:t>
      </w:r>
      <w:r>
        <w:rPr>
          <w:b/>
          <w:i/>
          <w:lang w:val="nl-NL"/>
        </w:rPr>
        <w:t>1</w:t>
      </w:r>
      <w:r>
        <w:rPr>
          <w:i/>
          <w:lang w:val="nl-NL"/>
        </w:rPr>
        <w:t xml:space="preserve"> trong </w:t>
      </w:r>
      <w:r>
        <w:rPr>
          <w:b/>
          <w:i/>
          <w:lang w:val="nl-NL"/>
        </w:rPr>
        <w:t>3</w:t>
      </w:r>
      <w:r>
        <w:rPr>
          <w:i/>
          <w:lang w:val="nl-NL"/>
        </w:rPr>
        <w:t xml:space="preserve"> mức độ)</w:t>
      </w:r>
      <w:r>
        <w:rPr>
          <w:lang w:val="nl-NL"/>
        </w:rPr>
        <w:t>.</w:t>
      </w:r>
    </w:p>
    <w:p w:rsidR="00174E3A" w:rsidRDefault="00837260">
      <w:pPr>
        <w:pStyle w:val="0noidung"/>
        <w:ind w:firstLine="0"/>
        <w:rPr>
          <w:i/>
          <w:lang w:val="nl-NL"/>
        </w:rPr>
      </w:pPr>
      <w:r>
        <w:rPr>
          <w:i/>
          <w:lang w:val="nl-NL"/>
        </w:rPr>
        <w:t>1 = Hiếm khi,không đúng; 2 = Thi thoảng,đôi khi đúng; 3 = Thường xuyên, thường xuyên đúng</w:t>
      </w:r>
    </w:p>
    <w:p w:rsidR="00174E3A" w:rsidRDefault="00837260">
      <w:pPr>
        <w:pStyle w:val="Style2"/>
        <w:spacing w:before="240"/>
        <w:rPr>
          <w:rFonts w:ascii="Times New Roman" w:hAnsi="Times New Roman"/>
          <w:lang w:val="nl-NL"/>
        </w:rPr>
      </w:pPr>
      <w:r>
        <w:rPr>
          <w:rFonts w:ascii="Times New Roman" w:hAnsi="Times New Roman"/>
          <w:lang w:val="nl-NL"/>
        </w:rPr>
        <w:t>1. Các năng lực, phẩm chất</w:t>
      </w:r>
    </w:p>
    <w:tbl>
      <w:tblPr>
        <w:tblW w:w="5108" w:type="pct"/>
        <w:tblLook w:val="0000" w:firstRow="0" w:lastRow="0" w:firstColumn="0" w:lastColumn="0" w:noHBand="0" w:noVBand="0"/>
      </w:tblPr>
      <w:tblGrid>
        <w:gridCol w:w="671"/>
        <w:gridCol w:w="7113"/>
        <w:gridCol w:w="685"/>
        <w:gridCol w:w="657"/>
        <w:gridCol w:w="655"/>
      </w:tblGrid>
      <w:tr w:rsidR="00174E3A">
        <w:trPr>
          <w:cantSplit/>
          <w:tblHeader/>
        </w:trPr>
        <w:tc>
          <w:tcPr>
            <w:tcW w:w="343" w:type="pct"/>
            <w:vMerge w:val="restart"/>
            <w:tcBorders>
              <w:top w:val="single" w:sz="4" w:space="0" w:color="auto"/>
              <w:left w:val="single" w:sz="4" w:space="0" w:color="auto"/>
              <w:right w:val="single" w:sz="6" w:space="0" w:color="auto"/>
            </w:tcBorders>
            <w:shd w:val="clear" w:color="auto" w:fill="F2F2F2" w:themeFill="background1" w:themeFillShade="F2"/>
            <w:vAlign w:val="center"/>
          </w:tcPr>
          <w:p w:rsidR="00174E3A" w:rsidRDefault="00837260">
            <w:pPr>
              <w:pStyle w:val="0noidung"/>
              <w:spacing w:before="40" w:after="40" w:line="240" w:lineRule="auto"/>
              <w:ind w:firstLine="0"/>
              <w:jc w:val="center"/>
              <w:rPr>
                <w:b/>
                <w:lang w:val="nl-NL"/>
              </w:rPr>
            </w:pPr>
            <w:r>
              <w:rPr>
                <w:b/>
                <w:lang w:val="nl-NL"/>
              </w:rPr>
              <w:t>STT</w:t>
            </w:r>
          </w:p>
        </w:tc>
        <w:tc>
          <w:tcPr>
            <w:tcW w:w="3636" w:type="pct"/>
            <w:vMerge w:val="restart"/>
            <w:tcBorders>
              <w:top w:val="single" w:sz="4" w:space="0" w:color="auto"/>
              <w:left w:val="single" w:sz="6" w:space="0" w:color="auto"/>
              <w:right w:val="single" w:sz="4" w:space="0" w:color="auto"/>
            </w:tcBorders>
            <w:shd w:val="clear" w:color="auto" w:fill="F2F2F2" w:themeFill="background1" w:themeFillShade="F2"/>
          </w:tcPr>
          <w:p w:rsidR="00174E3A" w:rsidRDefault="00837260">
            <w:pPr>
              <w:pStyle w:val="0noidung"/>
              <w:spacing w:before="40" w:after="40" w:line="240" w:lineRule="auto"/>
              <w:ind w:firstLine="0"/>
              <w:jc w:val="center"/>
              <w:rPr>
                <w:b/>
                <w:lang w:val="nl-NL"/>
              </w:rPr>
            </w:pPr>
            <w:r>
              <w:rPr>
                <w:b/>
                <w:lang w:val="nl-NL"/>
              </w:rPr>
              <w:t>Các chỉ báo hành vi (biểu hiện cụ thể)</w:t>
            </w:r>
          </w:p>
          <w:p w:rsidR="00174E3A" w:rsidRDefault="00837260">
            <w:pPr>
              <w:pStyle w:val="0noidung"/>
              <w:spacing w:before="40" w:after="40" w:line="240" w:lineRule="auto"/>
              <w:ind w:firstLine="0"/>
              <w:jc w:val="center"/>
              <w:rPr>
                <w:b/>
                <w:lang w:val="nl-NL"/>
              </w:rPr>
            </w:pPr>
            <w:r>
              <w:rPr>
                <w:b/>
                <w:lang w:val="nl-NL"/>
              </w:rPr>
              <w:t>được quan sát ở từng năng lực, phẩm chất</w:t>
            </w:r>
          </w:p>
        </w:tc>
        <w:tc>
          <w:tcPr>
            <w:tcW w:w="1021" w:type="pct"/>
            <w:gridSpan w:val="3"/>
            <w:tcBorders>
              <w:top w:val="single" w:sz="4" w:space="0" w:color="auto"/>
              <w:left w:val="single" w:sz="4" w:space="0" w:color="auto"/>
              <w:bottom w:val="single" w:sz="6" w:space="0" w:color="auto"/>
              <w:right w:val="single" w:sz="4" w:space="0" w:color="auto"/>
            </w:tcBorders>
            <w:shd w:val="clear" w:color="auto" w:fill="F2F2F2" w:themeFill="background1" w:themeFillShade="F2"/>
          </w:tcPr>
          <w:p w:rsidR="00174E3A" w:rsidRDefault="00837260">
            <w:pPr>
              <w:pStyle w:val="0noidung"/>
              <w:spacing w:before="40" w:after="40" w:line="240" w:lineRule="auto"/>
              <w:ind w:firstLine="0"/>
              <w:jc w:val="center"/>
              <w:rPr>
                <w:b/>
                <w:lang w:val="nl-NL"/>
              </w:rPr>
            </w:pPr>
            <w:r>
              <w:rPr>
                <w:b/>
                <w:lang w:val="nl-NL"/>
              </w:rPr>
              <w:t>Mức độ</w:t>
            </w:r>
          </w:p>
        </w:tc>
      </w:tr>
      <w:tr w:rsidR="00174E3A">
        <w:trPr>
          <w:cantSplit/>
          <w:tblHeader/>
        </w:trPr>
        <w:tc>
          <w:tcPr>
            <w:tcW w:w="343" w:type="pct"/>
            <w:vMerge/>
            <w:tcBorders>
              <w:left w:val="single" w:sz="4" w:space="0" w:color="auto"/>
              <w:bottom w:val="single" w:sz="4" w:space="0" w:color="auto"/>
              <w:right w:val="single" w:sz="6" w:space="0" w:color="auto"/>
            </w:tcBorders>
            <w:shd w:val="clear" w:color="auto" w:fill="F2F2F2" w:themeFill="background1" w:themeFillShade="F2"/>
            <w:vAlign w:val="center"/>
          </w:tcPr>
          <w:p w:rsidR="00174E3A" w:rsidRDefault="00174E3A">
            <w:pPr>
              <w:pStyle w:val="0noidung"/>
              <w:spacing w:before="40" w:after="40" w:line="240" w:lineRule="auto"/>
              <w:ind w:firstLine="0"/>
              <w:jc w:val="center"/>
              <w:rPr>
                <w:b/>
                <w:lang w:val="nl-NL"/>
              </w:rPr>
            </w:pPr>
          </w:p>
        </w:tc>
        <w:tc>
          <w:tcPr>
            <w:tcW w:w="3636" w:type="pct"/>
            <w:vMerge/>
            <w:tcBorders>
              <w:left w:val="single" w:sz="6" w:space="0" w:color="auto"/>
              <w:bottom w:val="single" w:sz="4" w:space="0" w:color="auto"/>
              <w:right w:val="single" w:sz="4" w:space="0" w:color="auto"/>
            </w:tcBorders>
            <w:shd w:val="clear" w:color="auto" w:fill="F2F2F2" w:themeFill="background1" w:themeFillShade="F2"/>
          </w:tcPr>
          <w:p w:rsidR="00174E3A" w:rsidRDefault="00174E3A">
            <w:pPr>
              <w:pStyle w:val="0noidung"/>
              <w:spacing w:before="40" w:after="40" w:line="240" w:lineRule="auto"/>
              <w:ind w:firstLine="0"/>
              <w:rPr>
                <w:b/>
                <w:lang w:val="nl-NL"/>
              </w:rPr>
            </w:pPr>
          </w:p>
        </w:tc>
        <w:tc>
          <w:tcPr>
            <w:tcW w:w="350" w:type="pct"/>
            <w:tcBorders>
              <w:top w:val="single" w:sz="4" w:space="0" w:color="auto"/>
              <w:left w:val="single" w:sz="4" w:space="0" w:color="auto"/>
              <w:bottom w:val="single" w:sz="6" w:space="0" w:color="auto"/>
              <w:right w:val="single" w:sz="4" w:space="0" w:color="auto"/>
            </w:tcBorders>
            <w:shd w:val="clear" w:color="auto" w:fill="F2F2F2" w:themeFill="background1" w:themeFillShade="F2"/>
          </w:tcPr>
          <w:p w:rsidR="00174E3A" w:rsidRDefault="00837260">
            <w:pPr>
              <w:pStyle w:val="0noidung"/>
              <w:spacing w:before="40" w:after="40" w:line="240" w:lineRule="auto"/>
              <w:ind w:firstLine="0"/>
              <w:jc w:val="center"/>
              <w:rPr>
                <w:b/>
                <w:lang w:val="nl-NL"/>
              </w:rPr>
            </w:pPr>
            <w:r>
              <w:rPr>
                <w:b/>
                <w:lang w:val="nl-NL"/>
              </w:rPr>
              <w:t>1</w:t>
            </w:r>
          </w:p>
        </w:tc>
        <w:tc>
          <w:tcPr>
            <w:tcW w:w="336" w:type="pct"/>
            <w:tcBorders>
              <w:top w:val="single" w:sz="4" w:space="0" w:color="auto"/>
              <w:left w:val="single" w:sz="4" w:space="0" w:color="auto"/>
              <w:bottom w:val="single" w:sz="6" w:space="0" w:color="auto"/>
              <w:right w:val="single" w:sz="4" w:space="0" w:color="auto"/>
            </w:tcBorders>
            <w:shd w:val="clear" w:color="auto" w:fill="F2F2F2" w:themeFill="background1" w:themeFillShade="F2"/>
          </w:tcPr>
          <w:p w:rsidR="00174E3A" w:rsidRDefault="00837260">
            <w:pPr>
              <w:pStyle w:val="0noidung"/>
              <w:spacing w:before="40" w:after="40" w:line="240" w:lineRule="auto"/>
              <w:ind w:firstLine="0"/>
              <w:jc w:val="center"/>
              <w:rPr>
                <w:b/>
                <w:lang w:val="nl-NL"/>
              </w:rPr>
            </w:pPr>
            <w:r>
              <w:rPr>
                <w:b/>
                <w:lang w:val="nl-NL"/>
              </w:rPr>
              <w:t>2</w:t>
            </w:r>
          </w:p>
        </w:tc>
        <w:tc>
          <w:tcPr>
            <w:tcW w:w="335" w:type="pct"/>
            <w:tcBorders>
              <w:top w:val="single" w:sz="4" w:space="0" w:color="auto"/>
              <w:left w:val="single" w:sz="4" w:space="0" w:color="auto"/>
              <w:bottom w:val="single" w:sz="6" w:space="0" w:color="auto"/>
              <w:right w:val="single" w:sz="4" w:space="0" w:color="auto"/>
            </w:tcBorders>
            <w:shd w:val="clear" w:color="auto" w:fill="F2F2F2" w:themeFill="background1" w:themeFillShade="F2"/>
          </w:tcPr>
          <w:p w:rsidR="00174E3A" w:rsidRDefault="00837260">
            <w:pPr>
              <w:pStyle w:val="0noidung"/>
              <w:spacing w:before="40" w:after="40" w:line="240" w:lineRule="auto"/>
              <w:ind w:firstLine="0"/>
              <w:jc w:val="center"/>
              <w:rPr>
                <w:b/>
                <w:lang w:val="nl-NL"/>
              </w:rPr>
            </w:pPr>
            <w:r>
              <w:rPr>
                <w:b/>
                <w:lang w:val="nl-NL"/>
              </w:rPr>
              <w:t>3</w:t>
            </w:r>
          </w:p>
        </w:tc>
      </w:tr>
      <w:tr w:rsidR="00174E3A">
        <w:trPr>
          <w:cantSplit/>
        </w:trPr>
        <w:tc>
          <w:tcPr>
            <w:tcW w:w="3979" w:type="pct"/>
            <w:gridSpan w:val="2"/>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left"/>
              <w:rPr>
                <w:b/>
                <w:sz w:val="26"/>
                <w:szCs w:val="26"/>
                <w:lang w:val="nl-NL"/>
              </w:rPr>
            </w:pPr>
            <w:r>
              <w:rPr>
                <w:b/>
                <w:sz w:val="26"/>
                <w:szCs w:val="26"/>
                <w:lang w:val="nl-NL"/>
              </w:rPr>
              <w:t>Năng lực</w:t>
            </w:r>
          </w:p>
        </w:tc>
        <w:tc>
          <w:tcPr>
            <w:tcW w:w="350" w:type="pct"/>
            <w:tcBorders>
              <w:top w:val="single" w:sz="6" w:space="0" w:color="auto"/>
              <w:left w:val="single" w:sz="6" w:space="0" w:color="auto"/>
              <w:bottom w:val="single" w:sz="6" w:space="0" w:color="auto"/>
              <w:right w:val="single" w:sz="4" w:space="0" w:color="auto"/>
            </w:tcBorders>
          </w:tcPr>
          <w:p w:rsidR="00174E3A" w:rsidRDefault="00174E3A">
            <w:pPr>
              <w:pStyle w:val="0noidung"/>
              <w:spacing w:before="30" w:after="40"/>
              <w:ind w:firstLine="0"/>
              <w:jc w:val="center"/>
              <w:rPr>
                <w:b/>
                <w:sz w:val="26"/>
                <w:szCs w:val="26"/>
                <w:lang w:val="nl-NL"/>
              </w:rPr>
            </w:pPr>
          </w:p>
        </w:tc>
        <w:tc>
          <w:tcPr>
            <w:tcW w:w="336"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before="30" w:after="40"/>
              <w:ind w:firstLine="0"/>
              <w:jc w:val="center"/>
              <w:rPr>
                <w:b/>
                <w:sz w:val="26"/>
                <w:szCs w:val="26"/>
                <w:lang w:val="nl-NL"/>
              </w:rPr>
            </w:pPr>
          </w:p>
        </w:tc>
        <w:tc>
          <w:tcPr>
            <w:tcW w:w="335"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before="30" w:after="40"/>
              <w:ind w:firstLine="0"/>
              <w:jc w:val="center"/>
              <w:rPr>
                <w:b/>
                <w:sz w:val="26"/>
                <w:szCs w:val="26"/>
                <w:lang w:val="nl-NL"/>
              </w:rPr>
            </w:pPr>
          </w:p>
        </w:tc>
      </w:tr>
      <w:tr w:rsidR="00174E3A">
        <w:trPr>
          <w:cantSplit/>
        </w:trPr>
        <w:tc>
          <w:tcPr>
            <w:tcW w:w="343"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b/>
                <w:i/>
                <w:lang w:val="nl-NL"/>
              </w:rPr>
            </w:pPr>
            <w:r>
              <w:rPr>
                <w:b/>
                <w:i/>
                <w:lang w:val="nl-NL"/>
              </w:rPr>
              <w:t>I</w:t>
            </w:r>
          </w:p>
        </w:tc>
        <w:tc>
          <w:tcPr>
            <w:tcW w:w="3636"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b/>
                <w:i/>
                <w:lang w:val="nl-NL"/>
              </w:rPr>
            </w:pPr>
            <w:r>
              <w:rPr>
                <w:b/>
                <w:i/>
                <w:lang w:val="nl-NL"/>
              </w:rPr>
              <w:t>Tự phục vụ, tự quản</w:t>
            </w:r>
          </w:p>
        </w:tc>
        <w:tc>
          <w:tcPr>
            <w:tcW w:w="350" w:type="pct"/>
            <w:tcBorders>
              <w:top w:val="single" w:sz="6" w:space="0" w:color="auto"/>
              <w:left w:val="single" w:sz="6" w:space="0" w:color="auto"/>
              <w:bottom w:val="single" w:sz="6" w:space="0" w:color="auto"/>
              <w:right w:val="single" w:sz="4" w:space="0" w:color="auto"/>
            </w:tcBorders>
          </w:tcPr>
          <w:p w:rsidR="00174E3A" w:rsidRDefault="00174E3A">
            <w:pPr>
              <w:pStyle w:val="0noidung"/>
              <w:spacing w:before="30" w:after="40"/>
              <w:ind w:firstLine="0"/>
              <w:jc w:val="center"/>
              <w:rPr>
                <w:b/>
                <w:i/>
                <w:lang w:val="nl-NL"/>
              </w:rPr>
            </w:pPr>
          </w:p>
        </w:tc>
        <w:tc>
          <w:tcPr>
            <w:tcW w:w="336"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before="30" w:after="40"/>
              <w:ind w:firstLine="0"/>
              <w:jc w:val="center"/>
              <w:rPr>
                <w:b/>
                <w:i/>
                <w:lang w:val="nl-NL"/>
              </w:rPr>
            </w:pPr>
          </w:p>
        </w:tc>
        <w:tc>
          <w:tcPr>
            <w:tcW w:w="335"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before="30" w:after="40"/>
              <w:ind w:firstLine="0"/>
              <w:jc w:val="center"/>
              <w:rPr>
                <w:b/>
                <w:i/>
                <w:lang w:val="nl-NL"/>
              </w:rPr>
            </w:pPr>
          </w:p>
        </w:tc>
      </w:tr>
      <w:tr w:rsidR="00174E3A">
        <w:trPr>
          <w:cantSplit/>
        </w:trPr>
        <w:tc>
          <w:tcPr>
            <w:tcW w:w="343"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1</w:t>
            </w:r>
          </w:p>
        </w:tc>
        <w:tc>
          <w:tcPr>
            <w:tcW w:w="3636"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 xml:space="preserve">HS tự </w:t>
            </w:r>
            <w:r>
              <w:rPr>
                <w:lang w:val="vi-VN"/>
              </w:rPr>
              <w:t>vệ sinh thân thể, ăn, mặc</w:t>
            </w:r>
            <w:r>
              <w:rPr>
                <w:lang w:val="nl-NL"/>
              </w:rPr>
              <w:t xml:space="preserve"> gọn gàng sạch sẽ</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43"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2</w:t>
            </w:r>
          </w:p>
        </w:tc>
        <w:tc>
          <w:tcPr>
            <w:tcW w:w="3636"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HS tự</w:t>
            </w:r>
            <w:r>
              <w:rPr>
                <w:lang w:val="vi-VN"/>
              </w:rPr>
              <w:t xml:space="preserve"> chuẩn bị đồ dùng học tập</w:t>
            </w:r>
            <w:r>
              <w:rPr>
                <w:lang w:val="nl-NL"/>
              </w:rPr>
              <w:t xml:space="preserve"> cá nhân ở trên</w:t>
            </w:r>
            <w:r>
              <w:rPr>
                <w:lang w:val="vi-VN"/>
              </w:rPr>
              <w:t xml:space="preserve"> lớp, ở nhà</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43"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3</w:t>
            </w:r>
          </w:p>
        </w:tc>
        <w:tc>
          <w:tcPr>
            <w:tcW w:w="3636"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HS tự giác hoàn thành công việc được giao đúng hẹn</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43"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4</w:t>
            </w:r>
          </w:p>
        </w:tc>
        <w:tc>
          <w:tcPr>
            <w:tcW w:w="3636"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HS chủ động khi thực hiện các nhiệm vụ học tập</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43"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5</w:t>
            </w:r>
          </w:p>
        </w:tc>
        <w:tc>
          <w:tcPr>
            <w:tcW w:w="3636"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HS tự sắp xếp</w:t>
            </w:r>
            <w:r>
              <w:rPr>
                <w:lang w:val="vi-VN"/>
              </w:rPr>
              <w:t xml:space="preserve"> thời gian học tập, </w:t>
            </w:r>
            <w:r>
              <w:rPr>
                <w:lang w:val="nl-NL"/>
              </w:rPr>
              <w:t>sinh hoạt cá nhân, vui chơi hợp lí</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43"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6</w:t>
            </w:r>
          </w:p>
        </w:tc>
        <w:tc>
          <w:tcPr>
            <w:tcW w:w="3636"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HS tự sắp xếp</w:t>
            </w:r>
            <w:r>
              <w:rPr>
                <w:lang w:val="vi-VN"/>
              </w:rPr>
              <w:t xml:space="preserve"> thời gian </w:t>
            </w:r>
            <w:r>
              <w:rPr>
                <w:lang w:val="nl-NL"/>
              </w:rPr>
              <w:t>làm các bài tập theo yêu cầu của giáo viên</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43"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b/>
                <w:i/>
                <w:lang w:val="nl-NL"/>
              </w:rPr>
            </w:pPr>
            <w:r>
              <w:rPr>
                <w:b/>
                <w:i/>
                <w:lang w:val="nl-NL"/>
              </w:rPr>
              <w:t>II</w:t>
            </w:r>
          </w:p>
        </w:tc>
        <w:tc>
          <w:tcPr>
            <w:tcW w:w="3636"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b/>
                <w:i/>
                <w:lang w:val="nl-NL"/>
              </w:rPr>
            </w:pPr>
            <w:r>
              <w:rPr>
                <w:b/>
                <w:i/>
                <w:lang w:val="nl-NL"/>
              </w:rPr>
              <w:t>Hợp tác</w:t>
            </w:r>
          </w:p>
        </w:tc>
        <w:tc>
          <w:tcPr>
            <w:tcW w:w="350" w:type="pct"/>
            <w:tcBorders>
              <w:top w:val="single" w:sz="6" w:space="0" w:color="auto"/>
              <w:left w:val="single" w:sz="6" w:space="0" w:color="auto"/>
              <w:bottom w:val="single" w:sz="6" w:space="0" w:color="auto"/>
              <w:right w:val="single" w:sz="4" w:space="0" w:color="auto"/>
            </w:tcBorders>
          </w:tcPr>
          <w:p w:rsidR="00174E3A" w:rsidRDefault="00174E3A">
            <w:pPr>
              <w:pStyle w:val="0noidung"/>
              <w:spacing w:before="30" w:after="40"/>
              <w:ind w:firstLine="0"/>
              <w:jc w:val="center"/>
              <w:rPr>
                <w:b/>
                <w:i/>
                <w:lang w:val="nl-NL"/>
              </w:rPr>
            </w:pPr>
          </w:p>
        </w:tc>
        <w:tc>
          <w:tcPr>
            <w:tcW w:w="336"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before="30" w:after="40"/>
              <w:ind w:firstLine="0"/>
              <w:jc w:val="center"/>
              <w:rPr>
                <w:b/>
                <w:i/>
                <w:lang w:val="nl-NL"/>
              </w:rPr>
            </w:pPr>
          </w:p>
        </w:tc>
        <w:tc>
          <w:tcPr>
            <w:tcW w:w="335"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before="30" w:after="40"/>
              <w:ind w:firstLine="0"/>
              <w:jc w:val="center"/>
              <w:rPr>
                <w:b/>
                <w:i/>
                <w:lang w:val="nl-NL"/>
              </w:rPr>
            </w:pPr>
          </w:p>
        </w:tc>
      </w:tr>
      <w:tr w:rsidR="00174E3A">
        <w:trPr>
          <w:cantSplit/>
        </w:trPr>
        <w:tc>
          <w:tcPr>
            <w:tcW w:w="343"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7</w:t>
            </w:r>
          </w:p>
        </w:tc>
        <w:tc>
          <w:tcPr>
            <w:tcW w:w="3636"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HS có kĩ năng giao tiếp, sẵn sàng giúp đỡ các bạn</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43"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8</w:t>
            </w:r>
          </w:p>
        </w:tc>
        <w:tc>
          <w:tcPr>
            <w:tcW w:w="3636"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HS tích cực tham gia vào các công việc ở tổ/nhóm</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43"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9</w:t>
            </w:r>
          </w:p>
        </w:tc>
        <w:tc>
          <w:tcPr>
            <w:tcW w:w="3636"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 xml:space="preserve">HS dễ làm quen, dễ dàng kết bạn </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43"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10</w:t>
            </w:r>
          </w:p>
        </w:tc>
        <w:tc>
          <w:tcPr>
            <w:tcW w:w="3636"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HS biết nói lời cảm ơn khi người khác giúp mình một điều gì đó</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11</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 xml:space="preserve">HS tích cực, tự giác hoàn thành công việc được nhóm giao đúng hẹn </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12</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HS lắng nghe và dễ dàng thoả thuận với các bạn trong nhóm</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b/>
                <w:i/>
                <w:lang w:val="nl-NL"/>
              </w:rPr>
            </w:pPr>
            <w:r>
              <w:rPr>
                <w:b/>
                <w:i/>
                <w:lang w:val="nl-NL"/>
              </w:rPr>
              <w:t>III</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b/>
                <w:i/>
                <w:lang w:val="nl-NL"/>
              </w:rPr>
            </w:pPr>
            <w:r>
              <w:rPr>
                <w:b/>
                <w:i/>
                <w:lang w:val="nl-NL"/>
              </w:rPr>
              <w:t>Tự học và giải quyết vấn đề</w:t>
            </w:r>
          </w:p>
        </w:tc>
        <w:tc>
          <w:tcPr>
            <w:tcW w:w="350" w:type="pct"/>
            <w:tcBorders>
              <w:top w:val="single" w:sz="6" w:space="0" w:color="auto"/>
              <w:left w:val="single" w:sz="6" w:space="0" w:color="auto"/>
              <w:bottom w:val="single" w:sz="6" w:space="0" w:color="auto"/>
              <w:right w:val="single" w:sz="4" w:space="0" w:color="auto"/>
            </w:tcBorders>
          </w:tcPr>
          <w:p w:rsidR="00174E3A" w:rsidRDefault="00174E3A">
            <w:pPr>
              <w:pStyle w:val="0noidung"/>
              <w:spacing w:before="30" w:after="40"/>
              <w:ind w:firstLine="0"/>
              <w:jc w:val="center"/>
              <w:rPr>
                <w:b/>
                <w:i/>
                <w:lang w:val="nl-NL"/>
              </w:rPr>
            </w:pPr>
          </w:p>
        </w:tc>
        <w:tc>
          <w:tcPr>
            <w:tcW w:w="336"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before="30" w:after="40"/>
              <w:ind w:firstLine="0"/>
              <w:jc w:val="center"/>
              <w:rPr>
                <w:b/>
                <w:i/>
                <w:lang w:val="nl-NL"/>
              </w:rPr>
            </w:pPr>
          </w:p>
        </w:tc>
        <w:tc>
          <w:tcPr>
            <w:tcW w:w="335"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before="30" w:after="40"/>
              <w:ind w:firstLine="0"/>
              <w:jc w:val="center"/>
              <w:rPr>
                <w:b/>
                <w:i/>
                <w:lang w:val="nl-NL"/>
              </w:rPr>
            </w:pP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13</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HS t</w:t>
            </w:r>
            <w:r>
              <w:rPr>
                <w:lang w:val="vi-VN"/>
              </w:rPr>
              <w:t xml:space="preserve">ự thực hiện </w:t>
            </w:r>
            <w:r>
              <w:rPr>
                <w:lang w:val="nl-NL"/>
              </w:rPr>
              <w:t xml:space="preserve">được các </w:t>
            </w:r>
            <w:r>
              <w:rPr>
                <w:lang w:val="vi-VN"/>
              </w:rPr>
              <w:t xml:space="preserve">nhiệm vụ học </w:t>
            </w:r>
            <w:r>
              <w:rPr>
                <w:lang w:val="nl-NL"/>
              </w:rPr>
              <w:t xml:space="preserve">tập </w:t>
            </w:r>
            <w:r>
              <w:rPr>
                <w:lang w:val="vi-VN"/>
              </w:rPr>
              <w:t>cá nhân</w:t>
            </w:r>
            <w:r>
              <w:rPr>
                <w:lang w:val="nl-NL"/>
              </w:rPr>
              <w:t>,</w:t>
            </w:r>
            <w:r>
              <w:rPr>
                <w:lang w:val="vi-VN"/>
              </w:rPr>
              <w:t xml:space="preserve"> học tập</w:t>
            </w:r>
            <w:r>
              <w:rPr>
                <w:lang w:val="nl-NL"/>
              </w:rPr>
              <w:t xml:space="preserve"> theo nhóm</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14</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HS tự giác, chủ động hoàn thành các bài tập được giao đúng hẹn</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15</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HS t</w:t>
            </w:r>
            <w:r>
              <w:rPr>
                <w:lang w:val="vi-VN"/>
              </w:rPr>
              <w:t xml:space="preserve">ự </w:t>
            </w:r>
            <w:r>
              <w:rPr>
                <w:lang w:val="nl-NL"/>
              </w:rPr>
              <w:t xml:space="preserve">kiểm tra, </w:t>
            </w:r>
            <w:r>
              <w:rPr>
                <w:lang w:val="vi-VN"/>
              </w:rPr>
              <w:t xml:space="preserve">đánh giá kết quả học tập </w:t>
            </w:r>
            <w:r>
              <w:rPr>
                <w:lang w:val="nl-NL"/>
              </w:rPr>
              <w:t>để điều chỉnh việc học</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16</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HS v</w:t>
            </w:r>
            <w:r>
              <w:rPr>
                <w:lang w:val="vi-VN"/>
              </w:rPr>
              <w:t xml:space="preserve">ận dụng điều đã học để giải quyết </w:t>
            </w:r>
            <w:r>
              <w:rPr>
                <w:lang w:val="nl-NL"/>
              </w:rPr>
              <w:t>các vấn đề</w:t>
            </w:r>
            <w:r>
              <w:rPr>
                <w:lang w:val="vi-VN"/>
              </w:rPr>
              <w:t xml:space="preserve"> trong học tập</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17</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Để giải quyết một vấn đề, HS thường cố gắng đến cùng</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18</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HS chủ động nghĩ ra những cách khác nhau để giải quyết vấn đề</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979" w:type="pct"/>
            <w:gridSpan w:val="2"/>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before="40" w:after="40"/>
              <w:ind w:firstLine="0"/>
              <w:jc w:val="left"/>
              <w:rPr>
                <w:b/>
                <w:lang w:val="nl-NL"/>
              </w:rPr>
            </w:pPr>
            <w:r>
              <w:rPr>
                <w:b/>
                <w:lang w:val="nl-NL"/>
              </w:rPr>
              <w:lastRenderedPageBreak/>
              <w:t>Phẩm chất</w:t>
            </w:r>
          </w:p>
        </w:tc>
        <w:tc>
          <w:tcPr>
            <w:tcW w:w="350" w:type="pct"/>
            <w:tcBorders>
              <w:top w:val="single" w:sz="6" w:space="0" w:color="auto"/>
              <w:left w:val="single" w:sz="6" w:space="0" w:color="auto"/>
              <w:bottom w:val="single" w:sz="6" w:space="0" w:color="auto"/>
              <w:right w:val="single" w:sz="4" w:space="0" w:color="auto"/>
            </w:tcBorders>
          </w:tcPr>
          <w:p w:rsidR="00174E3A" w:rsidRDefault="00174E3A">
            <w:pPr>
              <w:pStyle w:val="0noidung"/>
              <w:spacing w:before="40" w:after="40"/>
              <w:ind w:firstLine="0"/>
              <w:jc w:val="center"/>
              <w:rPr>
                <w:b/>
                <w:lang w:val="nl-NL"/>
              </w:rPr>
            </w:pPr>
          </w:p>
        </w:tc>
        <w:tc>
          <w:tcPr>
            <w:tcW w:w="336"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before="40" w:after="40"/>
              <w:ind w:firstLine="0"/>
              <w:jc w:val="center"/>
              <w:rPr>
                <w:b/>
                <w:lang w:val="nl-NL"/>
              </w:rPr>
            </w:pPr>
          </w:p>
        </w:tc>
        <w:tc>
          <w:tcPr>
            <w:tcW w:w="335"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before="40" w:after="40"/>
              <w:ind w:firstLine="0"/>
              <w:jc w:val="center"/>
              <w:rPr>
                <w:b/>
                <w:lang w:val="nl-NL"/>
              </w:rPr>
            </w:pP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b/>
                <w:i/>
                <w:lang w:val="nl-NL"/>
              </w:rPr>
            </w:pPr>
            <w:r>
              <w:rPr>
                <w:b/>
                <w:i/>
                <w:lang w:val="nl-NL"/>
              </w:rPr>
              <w:t>IV</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b/>
                <w:i/>
                <w:lang w:val="nl-NL"/>
              </w:rPr>
            </w:pPr>
            <w:r>
              <w:rPr>
                <w:b/>
                <w:i/>
                <w:lang w:val="nl-NL"/>
              </w:rPr>
              <w:t>Chăm học, chăm làm</w:t>
            </w:r>
          </w:p>
        </w:tc>
        <w:tc>
          <w:tcPr>
            <w:tcW w:w="350" w:type="pct"/>
            <w:tcBorders>
              <w:top w:val="single" w:sz="6" w:space="0" w:color="auto"/>
              <w:left w:val="single" w:sz="6" w:space="0" w:color="auto"/>
              <w:bottom w:val="single" w:sz="6" w:space="0" w:color="auto"/>
              <w:right w:val="single" w:sz="4" w:space="0" w:color="auto"/>
            </w:tcBorders>
          </w:tcPr>
          <w:p w:rsidR="00174E3A" w:rsidRDefault="00174E3A">
            <w:pPr>
              <w:pStyle w:val="0noidung"/>
              <w:ind w:firstLine="0"/>
              <w:jc w:val="center"/>
              <w:rPr>
                <w:b/>
                <w:i/>
                <w:lang w:val="nl-NL"/>
              </w:rPr>
            </w:pPr>
          </w:p>
        </w:tc>
        <w:tc>
          <w:tcPr>
            <w:tcW w:w="336" w:type="pct"/>
            <w:tcBorders>
              <w:top w:val="single" w:sz="6" w:space="0" w:color="auto"/>
              <w:left w:val="single" w:sz="4" w:space="0" w:color="auto"/>
              <w:bottom w:val="single" w:sz="6" w:space="0" w:color="auto"/>
              <w:right w:val="single" w:sz="4" w:space="0" w:color="auto"/>
            </w:tcBorders>
          </w:tcPr>
          <w:p w:rsidR="00174E3A" w:rsidRDefault="00174E3A">
            <w:pPr>
              <w:pStyle w:val="0noidung"/>
              <w:ind w:firstLine="0"/>
              <w:jc w:val="center"/>
              <w:rPr>
                <w:b/>
                <w:i/>
                <w:lang w:val="nl-NL"/>
              </w:rPr>
            </w:pPr>
          </w:p>
        </w:tc>
        <w:tc>
          <w:tcPr>
            <w:tcW w:w="335" w:type="pct"/>
            <w:tcBorders>
              <w:top w:val="single" w:sz="6" w:space="0" w:color="auto"/>
              <w:left w:val="single" w:sz="4" w:space="0" w:color="auto"/>
              <w:bottom w:val="single" w:sz="6" w:space="0" w:color="auto"/>
              <w:right w:val="single" w:sz="4" w:space="0" w:color="auto"/>
            </w:tcBorders>
          </w:tcPr>
          <w:p w:rsidR="00174E3A" w:rsidRDefault="00174E3A">
            <w:pPr>
              <w:pStyle w:val="0noidung"/>
              <w:ind w:firstLine="0"/>
              <w:jc w:val="center"/>
              <w:rPr>
                <w:b/>
                <w:i/>
                <w:lang w:val="nl-NL"/>
              </w:rPr>
            </w:pP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lang w:val="nl-NL"/>
              </w:rPr>
            </w:pPr>
            <w:r>
              <w:rPr>
                <w:lang w:val="nl-NL"/>
              </w:rPr>
              <w:t>19</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lang w:val="nl-NL"/>
              </w:rPr>
            </w:pPr>
            <w:r>
              <w:rPr>
                <w:lang w:val="nl-NL"/>
              </w:rPr>
              <w:t xml:space="preserve">HS tự giác tham gia làm các việc vặt trong nhà giúp bố mẹ </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Height w:val="88"/>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lang w:val="nl-NL"/>
              </w:rPr>
            </w:pPr>
            <w:r>
              <w:rPr>
                <w:lang w:val="nl-NL"/>
              </w:rPr>
              <w:t>20</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lang w:val="nl-NL"/>
              </w:rPr>
            </w:pPr>
            <w:r>
              <w:rPr>
                <w:lang w:val="nl-NL"/>
              </w:rPr>
              <w:t>HS tự giácthực hiện những công việc được giao, không cần nhắc nhở</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lang w:val="nl-NL"/>
              </w:rPr>
            </w:pPr>
            <w:r>
              <w:rPr>
                <w:lang w:val="nl-NL"/>
              </w:rPr>
              <w:t>21</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lang w:val="nl-NL"/>
              </w:rPr>
            </w:pPr>
            <w:r>
              <w:rPr>
                <w:lang w:val="nl-NL"/>
              </w:rPr>
              <w:t>HS thể hiện sự chăm chỉ, sẵn sàng giúp đỡ các bạn trong lớp</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lang w:val="nl-NL"/>
              </w:rPr>
            </w:pPr>
            <w:r>
              <w:rPr>
                <w:lang w:val="nl-NL"/>
              </w:rPr>
              <w:t>22</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lang w:val="nl-NL"/>
              </w:rPr>
            </w:pPr>
            <w:r>
              <w:rPr>
                <w:lang w:val="nl-NL"/>
              </w:rPr>
              <w:t>HS có sự tập trung, chú ý lắng nghe trong các giờ học</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lang w:val="nl-NL"/>
              </w:rPr>
            </w:pPr>
            <w:r>
              <w:rPr>
                <w:lang w:val="nl-NL"/>
              </w:rPr>
              <w:t>23</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lang w:val="nl-NL"/>
              </w:rPr>
            </w:pPr>
            <w:r>
              <w:rPr>
                <w:lang w:val="nl-NL"/>
              </w:rPr>
              <w:t xml:space="preserve">HS chủ động nêu thắc mắc và tích cực phát biểu ý kiến trong giờ học </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lang w:val="nl-NL"/>
              </w:rPr>
            </w:pPr>
            <w:r>
              <w:rPr>
                <w:lang w:val="nl-NL"/>
              </w:rPr>
              <w:t>24</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lang w:val="nl-NL"/>
              </w:rPr>
            </w:pPr>
            <w:r>
              <w:rPr>
                <w:lang w:val="nl-NL"/>
              </w:rPr>
              <w:t>HS nỗ lực hoàn thành các công việc được giao ở lớp, ở nhà đúng hẹn</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6" w:space="0" w:color="auto"/>
              <w:left w:val="single" w:sz="6" w:space="0" w:color="auto"/>
              <w:right w:val="single" w:sz="6" w:space="0" w:color="auto"/>
            </w:tcBorders>
            <w:vAlign w:val="center"/>
          </w:tcPr>
          <w:p w:rsidR="00174E3A" w:rsidRDefault="00837260">
            <w:pPr>
              <w:pStyle w:val="0noidung"/>
              <w:ind w:firstLine="0"/>
              <w:jc w:val="center"/>
              <w:rPr>
                <w:b/>
                <w:i/>
                <w:lang w:val="nl-NL"/>
              </w:rPr>
            </w:pPr>
            <w:r>
              <w:rPr>
                <w:b/>
                <w:i/>
                <w:lang w:val="nl-NL"/>
              </w:rPr>
              <w:t>V</w:t>
            </w:r>
          </w:p>
        </w:tc>
        <w:tc>
          <w:tcPr>
            <w:tcW w:w="3636" w:type="pct"/>
            <w:tcBorders>
              <w:top w:val="single" w:sz="6" w:space="0" w:color="auto"/>
              <w:left w:val="single" w:sz="6" w:space="0" w:color="auto"/>
              <w:right w:val="single" w:sz="6" w:space="0" w:color="auto"/>
            </w:tcBorders>
          </w:tcPr>
          <w:p w:rsidR="00174E3A" w:rsidRDefault="00837260">
            <w:pPr>
              <w:pStyle w:val="0noidung"/>
              <w:ind w:firstLine="0"/>
              <w:rPr>
                <w:b/>
                <w:i/>
                <w:lang w:val="nl-NL"/>
              </w:rPr>
            </w:pPr>
            <w:r>
              <w:rPr>
                <w:b/>
                <w:i/>
                <w:lang w:val="nl-NL"/>
              </w:rPr>
              <w:t>Tự tin, trách nhiệm</w:t>
            </w:r>
          </w:p>
        </w:tc>
        <w:tc>
          <w:tcPr>
            <w:tcW w:w="350" w:type="pct"/>
            <w:tcBorders>
              <w:top w:val="single" w:sz="6" w:space="0" w:color="auto"/>
              <w:left w:val="single" w:sz="6" w:space="0" w:color="auto"/>
              <w:right w:val="single" w:sz="4" w:space="0" w:color="auto"/>
            </w:tcBorders>
          </w:tcPr>
          <w:p w:rsidR="00174E3A" w:rsidRDefault="00174E3A">
            <w:pPr>
              <w:pStyle w:val="0noidung"/>
              <w:ind w:firstLine="0"/>
              <w:jc w:val="center"/>
              <w:rPr>
                <w:b/>
                <w:i/>
                <w:lang w:val="nl-NL"/>
              </w:rPr>
            </w:pPr>
          </w:p>
        </w:tc>
        <w:tc>
          <w:tcPr>
            <w:tcW w:w="336" w:type="pct"/>
            <w:tcBorders>
              <w:top w:val="single" w:sz="6" w:space="0" w:color="auto"/>
              <w:left w:val="single" w:sz="4" w:space="0" w:color="auto"/>
              <w:right w:val="single" w:sz="4" w:space="0" w:color="auto"/>
            </w:tcBorders>
          </w:tcPr>
          <w:p w:rsidR="00174E3A" w:rsidRDefault="00174E3A">
            <w:pPr>
              <w:pStyle w:val="0noidung"/>
              <w:ind w:firstLine="0"/>
              <w:jc w:val="center"/>
              <w:rPr>
                <w:b/>
                <w:i/>
                <w:lang w:val="nl-NL"/>
              </w:rPr>
            </w:pPr>
          </w:p>
        </w:tc>
        <w:tc>
          <w:tcPr>
            <w:tcW w:w="335" w:type="pct"/>
            <w:tcBorders>
              <w:top w:val="single" w:sz="6" w:space="0" w:color="auto"/>
              <w:left w:val="single" w:sz="4" w:space="0" w:color="auto"/>
              <w:right w:val="single" w:sz="4" w:space="0" w:color="auto"/>
            </w:tcBorders>
          </w:tcPr>
          <w:p w:rsidR="00174E3A" w:rsidRDefault="00174E3A">
            <w:pPr>
              <w:pStyle w:val="0noidung"/>
              <w:ind w:firstLine="0"/>
              <w:jc w:val="center"/>
              <w:rPr>
                <w:b/>
                <w:i/>
                <w:lang w:val="nl-NL"/>
              </w:rPr>
            </w:pPr>
          </w:p>
        </w:tc>
      </w:tr>
      <w:tr w:rsidR="00174E3A">
        <w:trPr>
          <w:cantSplit/>
        </w:trPr>
        <w:tc>
          <w:tcPr>
            <w:tcW w:w="343" w:type="pct"/>
            <w:tcBorders>
              <w:top w:val="single" w:sz="4" w:space="0" w:color="auto"/>
              <w:left w:val="single" w:sz="4" w:space="0" w:color="auto"/>
              <w:bottom w:val="single" w:sz="4" w:space="0" w:color="auto"/>
              <w:right w:val="single" w:sz="6" w:space="0" w:color="auto"/>
            </w:tcBorders>
            <w:vAlign w:val="center"/>
          </w:tcPr>
          <w:p w:rsidR="00174E3A" w:rsidRDefault="00837260">
            <w:pPr>
              <w:pStyle w:val="0noidung"/>
              <w:ind w:firstLine="0"/>
              <w:jc w:val="center"/>
              <w:rPr>
                <w:lang w:val="nl-NL"/>
              </w:rPr>
            </w:pPr>
            <w:r>
              <w:rPr>
                <w:lang w:val="nl-NL"/>
              </w:rPr>
              <w:t>25</w:t>
            </w:r>
          </w:p>
        </w:tc>
        <w:tc>
          <w:tcPr>
            <w:tcW w:w="3636" w:type="pct"/>
            <w:tcBorders>
              <w:top w:val="single" w:sz="4" w:space="0" w:color="auto"/>
              <w:left w:val="single" w:sz="6" w:space="0" w:color="auto"/>
              <w:bottom w:val="single" w:sz="4" w:space="0" w:color="auto"/>
            </w:tcBorders>
          </w:tcPr>
          <w:p w:rsidR="00174E3A" w:rsidRDefault="00837260">
            <w:pPr>
              <w:pStyle w:val="0noidung"/>
              <w:ind w:firstLine="0"/>
              <w:rPr>
                <w:lang w:val="nl-NL"/>
              </w:rPr>
            </w:pPr>
            <w:r>
              <w:rPr>
                <w:lang w:val="nl-NL"/>
              </w:rPr>
              <w:t>HS tự tin trong giao tiếp ứng xử với các bạn trong lớp</w:t>
            </w:r>
          </w:p>
        </w:tc>
        <w:tc>
          <w:tcPr>
            <w:tcW w:w="350"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4" w:space="0" w:color="auto"/>
              <w:left w:val="single" w:sz="4" w:space="0" w:color="auto"/>
              <w:bottom w:val="single" w:sz="4" w:space="0" w:color="auto"/>
              <w:right w:val="single" w:sz="6" w:space="0" w:color="auto"/>
            </w:tcBorders>
            <w:vAlign w:val="center"/>
          </w:tcPr>
          <w:p w:rsidR="00174E3A" w:rsidRDefault="00837260">
            <w:pPr>
              <w:pStyle w:val="0noidung"/>
              <w:ind w:firstLine="0"/>
              <w:jc w:val="center"/>
              <w:rPr>
                <w:lang w:val="nl-NL"/>
              </w:rPr>
            </w:pPr>
            <w:r>
              <w:rPr>
                <w:lang w:val="nl-NL"/>
              </w:rPr>
              <w:t>26</w:t>
            </w:r>
          </w:p>
        </w:tc>
        <w:tc>
          <w:tcPr>
            <w:tcW w:w="3636" w:type="pct"/>
            <w:tcBorders>
              <w:top w:val="single" w:sz="4" w:space="0" w:color="auto"/>
              <w:left w:val="single" w:sz="6" w:space="0" w:color="auto"/>
              <w:bottom w:val="single" w:sz="4" w:space="0" w:color="auto"/>
            </w:tcBorders>
          </w:tcPr>
          <w:p w:rsidR="00174E3A" w:rsidRDefault="00837260">
            <w:pPr>
              <w:pStyle w:val="0noidung"/>
              <w:ind w:firstLine="0"/>
              <w:rPr>
                <w:lang w:val="nl-NL"/>
              </w:rPr>
            </w:pPr>
            <w:r>
              <w:rPr>
                <w:lang w:val="nl-NL"/>
              </w:rPr>
              <w:t>HS chủ động, tự tin trong các tình huống học tập và rèn luyện</w:t>
            </w:r>
          </w:p>
        </w:tc>
        <w:tc>
          <w:tcPr>
            <w:tcW w:w="350"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4" w:space="0" w:color="auto"/>
              <w:left w:val="single" w:sz="4" w:space="0" w:color="auto"/>
              <w:bottom w:val="single" w:sz="4" w:space="0" w:color="auto"/>
              <w:right w:val="single" w:sz="6" w:space="0" w:color="auto"/>
            </w:tcBorders>
            <w:vAlign w:val="center"/>
          </w:tcPr>
          <w:p w:rsidR="00174E3A" w:rsidRDefault="00837260">
            <w:pPr>
              <w:pStyle w:val="0noidung"/>
              <w:ind w:firstLine="0"/>
              <w:jc w:val="center"/>
              <w:rPr>
                <w:lang w:val="nl-NL"/>
              </w:rPr>
            </w:pPr>
            <w:r>
              <w:rPr>
                <w:lang w:val="nl-NL"/>
              </w:rPr>
              <w:t>27</w:t>
            </w:r>
          </w:p>
        </w:tc>
        <w:tc>
          <w:tcPr>
            <w:tcW w:w="3636" w:type="pct"/>
            <w:tcBorders>
              <w:top w:val="single" w:sz="4" w:space="0" w:color="auto"/>
              <w:left w:val="single" w:sz="6" w:space="0" w:color="auto"/>
              <w:bottom w:val="single" w:sz="4" w:space="0" w:color="auto"/>
            </w:tcBorders>
          </w:tcPr>
          <w:p w:rsidR="00174E3A" w:rsidRDefault="00837260">
            <w:pPr>
              <w:pStyle w:val="0noidung"/>
              <w:ind w:firstLine="0"/>
              <w:rPr>
                <w:lang w:val="nl-NL"/>
              </w:rPr>
            </w:pPr>
            <w:r>
              <w:rPr>
                <w:lang w:val="nl-NL"/>
              </w:rPr>
              <w:t>HS thể hiện sự tự tin trong các cuộc thảo luận nhóm</w:t>
            </w:r>
          </w:p>
        </w:tc>
        <w:tc>
          <w:tcPr>
            <w:tcW w:w="350"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4" w:space="0" w:color="auto"/>
              <w:left w:val="single" w:sz="4" w:space="0" w:color="auto"/>
              <w:bottom w:val="single" w:sz="4" w:space="0" w:color="auto"/>
              <w:right w:val="single" w:sz="6" w:space="0" w:color="auto"/>
            </w:tcBorders>
            <w:vAlign w:val="center"/>
          </w:tcPr>
          <w:p w:rsidR="00174E3A" w:rsidRDefault="00837260">
            <w:pPr>
              <w:pStyle w:val="0noidung"/>
              <w:ind w:firstLine="0"/>
              <w:jc w:val="center"/>
              <w:rPr>
                <w:lang w:val="nl-NL"/>
              </w:rPr>
            </w:pPr>
            <w:r>
              <w:rPr>
                <w:lang w:val="nl-NL"/>
              </w:rPr>
              <w:t>28</w:t>
            </w:r>
          </w:p>
        </w:tc>
        <w:tc>
          <w:tcPr>
            <w:tcW w:w="3636" w:type="pct"/>
            <w:tcBorders>
              <w:top w:val="single" w:sz="4" w:space="0" w:color="auto"/>
              <w:left w:val="single" w:sz="6" w:space="0" w:color="auto"/>
              <w:bottom w:val="single" w:sz="4" w:space="0" w:color="auto"/>
            </w:tcBorders>
          </w:tcPr>
          <w:p w:rsidR="00174E3A" w:rsidRDefault="00837260">
            <w:pPr>
              <w:pStyle w:val="0noidung"/>
              <w:ind w:firstLine="0"/>
              <w:rPr>
                <w:lang w:val="nl-NL"/>
              </w:rPr>
            </w:pPr>
            <w:r>
              <w:rPr>
                <w:lang w:val="nl-NL"/>
              </w:rPr>
              <w:t xml:space="preserve">HS luôn nỗ lực, có trách nhiệm trong học tập, rèn luyện bản thân </w:t>
            </w:r>
          </w:p>
        </w:tc>
        <w:tc>
          <w:tcPr>
            <w:tcW w:w="350"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4" w:space="0" w:color="auto"/>
              <w:left w:val="single" w:sz="4" w:space="0" w:color="auto"/>
              <w:bottom w:val="single" w:sz="4" w:space="0" w:color="auto"/>
              <w:right w:val="single" w:sz="6" w:space="0" w:color="auto"/>
            </w:tcBorders>
            <w:vAlign w:val="center"/>
          </w:tcPr>
          <w:p w:rsidR="00174E3A" w:rsidRDefault="00837260">
            <w:pPr>
              <w:pStyle w:val="0noidung"/>
              <w:ind w:firstLine="0"/>
              <w:jc w:val="center"/>
              <w:rPr>
                <w:lang w:val="nl-NL"/>
              </w:rPr>
            </w:pPr>
            <w:r>
              <w:rPr>
                <w:lang w:val="nl-NL"/>
              </w:rPr>
              <w:t>29</w:t>
            </w:r>
          </w:p>
        </w:tc>
        <w:tc>
          <w:tcPr>
            <w:tcW w:w="3636" w:type="pct"/>
            <w:tcBorders>
              <w:top w:val="single" w:sz="4" w:space="0" w:color="auto"/>
              <w:left w:val="single" w:sz="6" w:space="0" w:color="auto"/>
              <w:bottom w:val="single" w:sz="4" w:space="0" w:color="auto"/>
            </w:tcBorders>
          </w:tcPr>
          <w:p w:rsidR="00174E3A" w:rsidRDefault="00837260">
            <w:pPr>
              <w:pStyle w:val="0noidung"/>
              <w:ind w:firstLine="0"/>
              <w:rPr>
                <w:lang w:val="nl-NL"/>
              </w:rPr>
            </w:pPr>
            <w:r>
              <w:rPr>
                <w:lang w:val="nl-NL"/>
              </w:rPr>
              <w:t xml:space="preserve">HS tự chịu trách nhiệm, </w:t>
            </w:r>
            <w:r>
              <w:rPr>
                <w:lang w:val="vi-VN"/>
              </w:rPr>
              <w:t>không đổ lỗi</w:t>
            </w:r>
            <w:r>
              <w:rPr>
                <w:lang w:val="nl-NL"/>
              </w:rPr>
              <w:t xml:space="preserve">, </w:t>
            </w:r>
            <w:r>
              <w:rPr>
                <w:lang w:val="vi-VN"/>
              </w:rPr>
              <w:t>sẵn sàng nhận lỗi khi làm sai</w:t>
            </w:r>
          </w:p>
        </w:tc>
        <w:tc>
          <w:tcPr>
            <w:tcW w:w="350"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lang w:val="nl-NL"/>
              </w:rPr>
            </w:pPr>
            <w:r>
              <w:rPr>
                <w:lang w:val="nl-NL"/>
              </w:rPr>
              <w:t>30</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lang w:val="nl-NL"/>
              </w:rPr>
            </w:pPr>
            <w:r>
              <w:rPr>
                <w:lang w:val="nl-NL"/>
              </w:rPr>
              <w:t>HS luôn được các bạn trong nhóm/lớp tin tưởng</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b/>
                <w:i/>
                <w:lang w:val="nl-NL"/>
              </w:rPr>
            </w:pPr>
            <w:r>
              <w:rPr>
                <w:b/>
                <w:i/>
                <w:lang w:val="nl-NL"/>
              </w:rPr>
              <w:t>VIII</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b/>
                <w:i/>
                <w:lang w:val="nl-NL"/>
              </w:rPr>
            </w:pPr>
            <w:r>
              <w:rPr>
                <w:b/>
                <w:i/>
                <w:lang w:val="nl-NL"/>
              </w:rPr>
              <w:t>Trung thực, kỉ luật</w:t>
            </w:r>
          </w:p>
        </w:tc>
        <w:tc>
          <w:tcPr>
            <w:tcW w:w="350" w:type="pct"/>
            <w:tcBorders>
              <w:top w:val="single" w:sz="6" w:space="0" w:color="auto"/>
              <w:left w:val="single" w:sz="6" w:space="0" w:color="auto"/>
              <w:bottom w:val="single" w:sz="6" w:space="0" w:color="auto"/>
              <w:right w:val="single" w:sz="4" w:space="0" w:color="auto"/>
            </w:tcBorders>
          </w:tcPr>
          <w:p w:rsidR="00174E3A" w:rsidRDefault="00174E3A">
            <w:pPr>
              <w:pStyle w:val="0noidung"/>
              <w:ind w:firstLine="0"/>
              <w:jc w:val="center"/>
              <w:rPr>
                <w:b/>
                <w:i/>
                <w:lang w:val="nl-NL"/>
              </w:rPr>
            </w:pPr>
          </w:p>
        </w:tc>
        <w:tc>
          <w:tcPr>
            <w:tcW w:w="336" w:type="pct"/>
            <w:tcBorders>
              <w:top w:val="single" w:sz="6" w:space="0" w:color="auto"/>
              <w:left w:val="single" w:sz="4" w:space="0" w:color="auto"/>
              <w:bottom w:val="single" w:sz="6" w:space="0" w:color="auto"/>
              <w:right w:val="single" w:sz="4" w:space="0" w:color="auto"/>
            </w:tcBorders>
          </w:tcPr>
          <w:p w:rsidR="00174E3A" w:rsidRDefault="00174E3A">
            <w:pPr>
              <w:pStyle w:val="0noidung"/>
              <w:ind w:firstLine="0"/>
              <w:jc w:val="center"/>
              <w:rPr>
                <w:b/>
                <w:i/>
                <w:lang w:val="nl-NL"/>
              </w:rPr>
            </w:pPr>
          </w:p>
        </w:tc>
        <w:tc>
          <w:tcPr>
            <w:tcW w:w="335" w:type="pct"/>
            <w:tcBorders>
              <w:top w:val="single" w:sz="6" w:space="0" w:color="auto"/>
              <w:left w:val="single" w:sz="4" w:space="0" w:color="auto"/>
              <w:bottom w:val="single" w:sz="6" w:space="0" w:color="auto"/>
              <w:right w:val="single" w:sz="4" w:space="0" w:color="auto"/>
            </w:tcBorders>
          </w:tcPr>
          <w:p w:rsidR="00174E3A" w:rsidRDefault="00174E3A">
            <w:pPr>
              <w:pStyle w:val="0noidung"/>
              <w:ind w:firstLine="0"/>
              <w:jc w:val="center"/>
              <w:rPr>
                <w:b/>
                <w:i/>
                <w:lang w:val="nl-NL"/>
              </w:rPr>
            </w:pP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lang w:val="nl-NL"/>
              </w:rPr>
            </w:pPr>
            <w:r>
              <w:rPr>
                <w:lang w:val="nl-NL"/>
              </w:rPr>
              <w:t>31</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lang w:val="nl-NL"/>
              </w:rPr>
            </w:pPr>
            <w:r>
              <w:rPr>
                <w:lang w:val="nl-NL"/>
              </w:rPr>
              <w:t>HS thể hiện sự t</w:t>
            </w:r>
            <w:r>
              <w:rPr>
                <w:lang w:val="vi-VN"/>
              </w:rPr>
              <w:t>hật</w:t>
            </w:r>
            <w:r>
              <w:rPr>
                <w:lang w:val="nl-NL"/>
              </w:rPr>
              <w:t xml:space="preserve"> thà</w:t>
            </w:r>
            <w:r>
              <w:rPr>
                <w:lang w:val="vi-VN"/>
              </w:rPr>
              <w:t xml:space="preserve">, </w:t>
            </w:r>
            <w:r>
              <w:rPr>
                <w:lang w:val="nl-NL"/>
              </w:rPr>
              <w:t>ghét sự gian dối</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lang w:val="nl-NL"/>
              </w:rPr>
            </w:pPr>
            <w:r>
              <w:rPr>
                <w:lang w:val="nl-NL"/>
              </w:rPr>
              <w:t>32</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lang w:val="nl-NL"/>
              </w:rPr>
            </w:pPr>
            <w:r>
              <w:rPr>
                <w:lang w:val="nl-NL"/>
              </w:rPr>
              <w:t xml:space="preserve">HS luôn </w:t>
            </w:r>
            <w:r>
              <w:rPr>
                <w:lang w:val="vi-VN"/>
              </w:rPr>
              <w:t>nói đúng về sự việc</w:t>
            </w:r>
            <w:r>
              <w:rPr>
                <w:lang w:val="nl-NL"/>
              </w:rPr>
              <w:t>,</w:t>
            </w:r>
            <w:r>
              <w:rPr>
                <w:lang w:val="vi-VN"/>
              </w:rPr>
              <w:t xml:space="preserve"> không nói sai về người khá</w:t>
            </w:r>
            <w:r>
              <w:rPr>
                <w:lang w:val="nl-NL"/>
              </w:rPr>
              <w:t>c</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lang w:val="nl-NL"/>
              </w:rPr>
            </w:pPr>
            <w:r>
              <w:rPr>
                <w:lang w:val="nl-NL"/>
              </w:rPr>
              <w:t>33</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lang w:val="nl-NL"/>
              </w:rPr>
            </w:pPr>
            <w:r>
              <w:rPr>
                <w:lang w:val="nl-NL"/>
              </w:rPr>
              <w:t>HS biết bảo vệ của công, k</w:t>
            </w:r>
            <w:r>
              <w:rPr>
                <w:lang w:val="vi-VN"/>
              </w:rPr>
              <w:t>hông lấy những gì không phải của mình</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lang w:val="nl-NL"/>
              </w:rPr>
            </w:pPr>
            <w:r>
              <w:rPr>
                <w:lang w:val="nl-NL"/>
              </w:rPr>
              <w:t>34</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lang w:val="nl-NL"/>
              </w:rPr>
            </w:pPr>
            <w:r>
              <w:rPr>
                <w:lang w:val="nl-NL"/>
              </w:rPr>
              <w:t>HS t</w:t>
            </w:r>
            <w:r>
              <w:rPr>
                <w:lang w:val="vi-VN"/>
              </w:rPr>
              <w:t xml:space="preserve">ôn trọng </w:t>
            </w:r>
            <w:r>
              <w:rPr>
                <w:lang w:val="nl-NL"/>
              </w:rPr>
              <w:t>cam kết</w:t>
            </w:r>
            <w:r>
              <w:rPr>
                <w:lang w:val="vi-VN"/>
              </w:rPr>
              <w:t>, giữ lời hứa</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lang w:val="nl-NL"/>
              </w:rPr>
            </w:pPr>
            <w:r>
              <w:rPr>
                <w:lang w:val="nl-NL"/>
              </w:rPr>
              <w:t>35</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lang w:val="nl-NL"/>
              </w:rPr>
            </w:pPr>
            <w:r>
              <w:rPr>
                <w:lang w:val="nl-NL"/>
              </w:rPr>
              <w:t>HS t</w:t>
            </w:r>
            <w:r>
              <w:rPr>
                <w:lang w:val="vi-VN"/>
              </w:rPr>
              <w:t xml:space="preserve">ôn trọng </w:t>
            </w:r>
            <w:r>
              <w:rPr>
                <w:lang w:val="nl-NL"/>
              </w:rPr>
              <w:t>nội quy và t</w:t>
            </w:r>
            <w:r>
              <w:rPr>
                <w:lang w:val="vi-VN"/>
              </w:rPr>
              <w:t>hực hiện nghiêm túc quy định về học tập</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lang w:val="nl-NL"/>
              </w:rPr>
            </w:pPr>
            <w:r>
              <w:rPr>
                <w:lang w:val="nl-NL"/>
              </w:rPr>
              <w:t>36</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lang w:val="nl-NL"/>
              </w:rPr>
            </w:pPr>
            <w:r>
              <w:rPr>
                <w:lang w:val="nl-NL"/>
              </w:rPr>
              <w:t>HS tự giác, tập trung cho các nhiệm vụ học tập, không cần nhắc nhở</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b/>
                <w:i/>
                <w:lang w:val="nl-NL"/>
              </w:rPr>
            </w:pPr>
            <w:r>
              <w:rPr>
                <w:b/>
                <w:i/>
                <w:lang w:val="nl-NL"/>
              </w:rPr>
              <w:t>IX</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b/>
                <w:i/>
                <w:lang w:val="nl-NL"/>
              </w:rPr>
            </w:pPr>
            <w:r>
              <w:rPr>
                <w:b/>
                <w:i/>
                <w:lang w:val="nl-NL"/>
              </w:rPr>
              <w:t>Đoàn kết, yêu thương</w:t>
            </w:r>
          </w:p>
        </w:tc>
        <w:tc>
          <w:tcPr>
            <w:tcW w:w="350" w:type="pct"/>
            <w:tcBorders>
              <w:top w:val="single" w:sz="6" w:space="0" w:color="auto"/>
              <w:left w:val="single" w:sz="6" w:space="0" w:color="auto"/>
              <w:bottom w:val="single" w:sz="6" w:space="0" w:color="auto"/>
              <w:right w:val="single" w:sz="4" w:space="0" w:color="auto"/>
            </w:tcBorders>
          </w:tcPr>
          <w:p w:rsidR="00174E3A" w:rsidRDefault="00174E3A">
            <w:pPr>
              <w:pStyle w:val="0noidung"/>
              <w:ind w:firstLine="0"/>
              <w:jc w:val="center"/>
              <w:rPr>
                <w:b/>
                <w:i/>
                <w:lang w:val="nl-NL"/>
              </w:rPr>
            </w:pPr>
          </w:p>
        </w:tc>
        <w:tc>
          <w:tcPr>
            <w:tcW w:w="336" w:type="pct"/>
            <w:tcBorders>
              <w:top w:val="single" w:sz="6" w:space="0" w:color="auto"/>
              <w:left w:val="single" w:sz="4" w:space="0" w:color="auto"/>
              <w:bottom w:val="single" w:sz="6" w:space="0" w:color="auto"/>
              <w:right w:val="single" w:sz="4" w:space="0" w:color="auto"/>
            </w:tcBorders>
          </w:tcPr>
          <w:p w:rsidR="00174E3A" w:rsidRDefault="00174E3A">
            <w:pPr>
              <w:pStyle w:val="0noidung"/>
              <w:ind w:firstLine="0"/>
              <w:jc w:val="center"/>
              <w:rPr>
                <w:b/>
                <w:i/>
                <w:lang w:val="nl-NL"/>
              </w:rPr>
            </w:pPr>
          </w:p>
        </w:tc>
        <w:tc>
          <w:tcPr>
            <w:tcW w:w="335" w:type="pct"/>
            <w:tcBorders>
              <w:top w:val="single" w:sz="6" w:space="0" w:color="auto"/>
              <w:left w:val="single" w:sz="4" w:space="0" w:color="auto"/>
              <w:bottom w:val="single" w:sz="6" w:space="0" w:color="auto"/>
              <w:right w:val="single" w:sz="4" w:space="0" w:color="auto"/>
            </w:tcBorders>
          </w:tcPr>
          <w:p w:rsidR="00174E3A" w:rsidRDefault="00174E3A">
            <w:pPr>
              <w:pStyle w:val="0noidung"/>
              <w:ind w:firstLine="0"/>
              <w:jc w:val="center"/>
              <w:rPr>
                <w:b/>
                <w:i/>
                <w:lang w:val="nl-NL"/>
              </w:rPr>
            </w:pP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lang w:val="nl-NL"/>
              </w:rPr>
            </w:pPr>
            <w:r>
              <w:rPr>
                <w:lang w:val="nl-NL"/>
              </w:rPr>
              <w:t>37</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lang w:val="nl-NL"/>
              </w:rPr>
            </w:pPr>
            <w:r>
              <w:rPr>
                <w:lang w:val="nl-NL"/>
              </w:rPr>
              <w:t xml:space="preserve">HS thể hiện sự tôn trọng, nhường nhịn, gắn kết trong nhóm bạn </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lang w:val="nl-NL"/>
              </w:rPr>
            </w:pPr>
            <w:r>
              <w:rPr>
                <w:lang w:val="nl-NL"/>
              </w:rPr>
              <w:t>38</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lang w:val="nl-NL"/>
              </w:rPr>
            </w:pPr>
            <w:r>
              <w:rPr>
                <w:lang w:val="nl-NL"/>
              </w:rPr>
              <w:t>HS biết cách ứng xử, không gây mất đoàn kết trong tổ, lớp</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lang w:val="nl-NL"/>
              </w:rPr>
            </w:pPr>
            <w:r>
              <w:rPr>
                <w:lang w:val="nl-NL"/>
              </w:rPr>
              <w:t>39</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lang w:val="nl-NL"/>
              </w:rPr>
            </w:pPr>
            <w:r>
              <w:rPr>
                <w:lang w:val="nl-NL"/>
              </w:rPr>
              <w:t>HS không nói xấu bạn hoặc ganh ghét các bạn trong lớp</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lang w:val="nl-NL"/>
              </w:rPr>
            </w:pPr>
            <w:r>
              <w:rPr>
                <w:lang w:val="nl-NL"/>
              </w:rPr>
              <w:t>40</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lang w:val="nl-NL"/>
              </w:rPr>
            </w:pPr>
            <w:r>
              <w:rPr>
                <w:lang w:val="nl-NL"/>
              </w:rPr>
              <w:t>HS yêu thương, quan tâm chăm sóc ông bà, cha mẹ, anh em</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lang w:val="nl-NL"/>
              </w:rPr>
            </w:pPr>
            <w:r>
              <w:rPr>
                <w:lang w:val="nl-NL"/>
              </w:rPr>
              <w:t>41</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lang w:val="nl-NL"/>
              </w:rPr>
            </w:pPr>
            <w:r>
              <w:rPr>
                <w:lang w:val="nl-NL"/>
              </w:rPr>
              <w:t>HS y</w:t>
            </w:r>
            <w:r>
              <w:rPr>
                <w:lang w:val="vi-VN"/>
              </w:rPr>
              <w:t>êu trường, lớp, biết ơn thầy</w:t>
            </w:r>
            <w:r>
              <w:rPr>
                <w:lang w:val="nl-NL"/>
              </w:rPr>
              <w:t xml:space="preserve"> giáo,</w:t>
            </w:r>
            <w:r>
              <w:rPr>
                <w:lang w:val="vi-VN"/>
              </w:rPr>
              <w:t xml:space="preserve"> cô giáo</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3</w:t>
            </w:r>
          </w:p>
        </w:tc>
      </w:tr>
      <w:tr w:rsidR="00174E3A">
        <w:trPr>
          <w:cantSplit/>
        </w:trPr>
        <w:tc>
          <w:tcPr>
            <w:tcW w:w="343"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ind w:firstLine="0"/>
              <w:jc w:val="center"/>
              <w:rPr>
                <w:lang w:val="nl-NL"/>
              </w:rPr>
            </w:pPr>
            <w:r>
              <w:rPr>
                <w:lang w:val="nl-NL"/>
              </w:rPr>
              <w:t>42</w:t>
            </w:r>
          </w:p>
        </w:tc>
        <w:tc>
          <w:tcPr>
            <w:tcW w:w="3636" w:type="pct"/>
            <w:tcBorders>
              <w:top w:val="single" w:sz="6" w:space="0" w:color="auto"/>
              <w:left w:val="single" w:sz="6" w:space="0" w:color="auto"/>
              <w:bottom w:val="single" w:sz="6" w:space="0" w:color="auto"/>
              <w:right w:val="single" w:sz="6" w:space="0" w:color="auto"/>
            </w:tcBorders>
          </w:tcPr>
          <w:p w:rsidR="00174E3A" w:rsidRDefault="00837260">
            <w:pPr>
              <w:pStyle w:val="0noidung"/>
              <w:ind w:firstLine="0"/>
              <w:rPr>
                <w:lang w:val="vi-VN"/>
              </w:rPr>
            </w:pPr>
            <w:r>
              <w:rPr>
                <w:lang w:val="nl-NL"/>
              </w:rPr>
              <w:t>HS y</w:t>
            </w:r>
            <w:r>
              <w:rPr>
                <w:lang w:val="vi-VN"/>
              </w:rPr>
              <w:t>êu thương bạn, sẵn sàng giúp đỡ bạn</w:t>
            </w:r>
          </w:p>
        </w:tc>
        <w:tc>
          <w:tcPr>
            <w:tcW w:w="350" w:type="pct"/>
            <w:tcBorders>
              <w:top w:val="single" w:sz="6" w:space="0" w:color="auto"/>
              <w:left w:val="single" w:sz="6"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1</w:t>
            </w:r>
          </w:p>
        </w:tc>
        <w:tc>
          <w:tcPr>
            <w:tcW w:w="336"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2</w:t>
            </w:r>
          </w:p>
        </w:tc>
        <w:tc>
          <w:tcPr>
            <w:tcW w:w="335" w:type="pct"/>
            <w:tcBorders>
              <w:top w:val="single" w:sz="6" w:space="0" w:color="auto"/>
              <w:left w:val="single" w:sz="4" w:space="0" w:color="auto"/>
              <w:bottom w:val="single" w:sz="6" w:space="0" w:color="auto"/>
              <w:right w:val="single" w:sz="4" w:space="0" w:color="auto"/>
            </w:tcBorders>
          </w:tcPr>
          <w:p w:rsidR="00174E3A" w:rsidRDefault="00837260">
            <w:pPr>
              <w:pStyle w:val="0noidung"/>
              <w:ind w:firstLine="0"/>
              <w:jc w:val="center"/>
              <w:rPr>
                <w:lang w:val="nl-NL"/>
              </w:rPr>
            </w:pPr>
            <w:r>
              <w:rPr>
                <w:lang w:val="nl-NL"/>
              </w:rPr>
              <w:t>3</w:t>
            </w:r>
          </w:p>
        </w:tc>
      </w:tr>
    </w:tbl>
    <w:p w:rsidR="00174E3A" w:rsidRDefault="00837260">
      <w:pPr>
        <w:pStyle w:val="Style2"/>
        <w:rPr>
          <w:rFonts w:ascii="Times New Roman" w:hAnsi="Times New Roman"/>
        </w:rPr>
      </w:pPr>
      <w:r>
        <w:rPr>
          <w:rFonts w:ascii="Times New Roman" w:hAnsi="Times New Roman"/>
        </w:rPr>
        <w:lastRenderedPageBreak/>
        <w:t>2. Học sinh gặp những vấn đề sau đây ở mức độ nào?</w:t>
      </w:r>
    </w:p>
    <w:tbl>
      <w:tblPr>
        <w:tblStyle w:val="TableGrid"/>
        <w:tblW w:w="5000" w:type="pct"/>
        <w:tblLook w:val="04A0" w:firstRow="1" w:lastRow="0" w:firstColumn="1" w:lastColumn="0" w:noHBand="0" w:noVBand="1"/>
      </w:tblPr>
      <w:tblGrid>
        <w:gridCol w:w="670"/>
        <w:gridCol w:w="5004"/>
        <w:gridCol w:w="977"/>
        <w:gridCol w:w="923"/>
        <w:gridCol w:w="1040"/>
        <w:gridCol w:w="960"/>
      </w:tblGrid>
      <w:tr w:rsidR="00174E3A">
        <w:tc>
          <w:tcPr>
            <w:tcW w:w="264" w:type="pct"/>
            <w:vAlign w:val="center"/>
          </w:tcPr>
          <w:p w:rsidR="00174E3A" w:rsidRDefault="00837260">
            <w:pPr>
              <w:pStyle w:val="0noidung"/>
              <w:ind w:firstLine="0"/>
              <w:jc w:val="center"/>
              <w:rPr>
                <w:b/>
              </w:rPr>
            </w:pPr>
            <w:r>
              <w:rPr>
                <w:b/>
              </w:rPr>
              <w:t>STT</w:t>
            </w:r>
          </w:p>
        </w:tc>
        <w:tc>
          <w:tcPr>
            <w:tcW w:w="2763" w:type="pct"/>
            <w:vAlign w:val="center"/>
          </w:tcPr>
          <w:p w:rsidR="00174E3A" w:rsidRDefault="00837260">
            <w:pPr>
              <w:pStyle w:val="0noidung"/>
              <w:ind w:firstLine="0"/>
              <w:jc w:val="center"/>
              <w:rPr>
                <w:b/>
              </w:rPr>
            </w:pPr>
            <w:r>
              <w:rPr>
                <w:b/>
              </w:rPr>
              <w:t>Biểu hiện</w:t>
            </w:r>
          </w:p>
        </w:tc>
        <w:tc>
          <w:tcPr>
            <w:tcW w:w="452" w:type="pct"/>
          </w:tcPr>
          <w:p w:rsidR="00174E3A" w:rsidRDefault="00837260">
            <w:pPr>
              <w:pStyle w:val="0noidung"/>
              <w:ind w:firstLine="0"/>
              <w:jc w:val="center"/>
              <w:rPr>
                <w:b/>
              </w:rPr>
            </w:pPr>
            <w:r>
              <w:rPr>
                <w:b/>
              </w:rPr>
              <w:t>Không/</w:t>
            </w:r>
          </w:p>
          <w:p w:rsidR="00174E3A" w:rsidRDefault="00837260">
            <w:pPr>
              <w:pStyle w:val="0noidung"/>
              <w:ind w:firstLine="0"/>
              <w:jc w:val="center"/>
              <w:rPr>
                <w:b/>
              </w:rPr>
            </w:pPr>
            <w:r>
              <w:rPr>
                <w:b/>
              </w:rPr>
              <w:t>rất hiếm</w:t>
            </w:r>
          </w:p>
        </w:tc>
        <w:tc>
          <w:tcPr>
            <w:tcW w:w="470" w:type="pct"/>
          </w:tcPr>
          <w:p w:rsidR="00174E3A" w:rsidRDefault="00837260">
            <w:pPr>
              <w:pStyle w:val="0noidung"/>
              <w:ind w:firstLine="0"/>
              <w:jc w:val="center"/>
              <w:rPr>
                <w:b/>
              </w:rPr>
            </w:pPr>
            <w:r>
              <w:rPr>
                <w:b/>
              </w:rPr>
              <w:t>Thỉnh thoảng</w:t>
            </w:r>
          </w:p>
        </w:tc>
        <w:tc>
          <w:tcPr>
            <w:tcW w:w="460" w:type="pct"/>
          </w:tcPr>
          <w:p w:rsidR="00174E3A" w:rsidRDefault="00837260">
            <w:pPr>
              <w:pStyle w:val="0noidung"/>
              <w:ind w:firstLine="0"/>
              <w:jc w:val="center"/>
              <w:rPr>
                <w:b/>
              </w:rPr>
            </w:pPr>
            <w:r>
              <w:rPr>
                <w:b/>
              </w:rPr>
              <w:t>Thường xuyên</w:t>
            </w:r>
          </w:p>
        </w:tc>
        <w:tc>
          <w:tcPr>
            <w:tcW w:w="592" w:type="pct"/>
          </w:tcPr>
          <w:p w:rsidR="00174E3A" w:rsidRDefault="00837260">
            <w:pPr>
              <w:pStyle w:val="0noidung"/>
              <w:ind w:firstLine="0"/>
              <w:jc w:val="center"/>
              <w:rPr>
                <w:b/>
              </w:rPr>
            </w:pPr>
            <w:r>
              <w:rPr>
                <w:b/>
              </w:rPr>
              <w:t>Rất thường xuyên</w:t>
            </w:r>
          </w:p>
        </w:tc>
      </w:tr>
      <w:tr w:rsidR="00174E3A">
        <w:tc>
          <w:tcPr>
            <w:tcW w:w="264" w:type="pct"/>
            <w:vAlign w:val="center"/>
          </w:tcPr>
          <w:p w:rsidR="00174E3A" w:rsidRDefault="00837260">
            <w:pPr>
              <w:pStyle w:val="0noidung"/>
              <w:ind w:firstLine="0"/>
              <w:jc w:val="center"/>
              <w:rPr>
                <w:lang w:val="vi-VN"/>
              </w:rPr>
            </w:pPr>
            <w:r>
              <w:rPr>
                <w:lang w:val="vi-VN"/>
              </w:rPr>
              <w:t>1</w:t>
            </w:r>
          </w:p>
        </w:tc>
        <w:tc>
          <w:tcPr>
            <w:tcW w:w="2763" w:type="pct"/>
          </w:tcPr>
          <w:p w:rsidR="00174E3A" w:rsidRDefault="00837260">
            <w:pPr>
              <w:pStyle w:val="0noidung"/>
              <w:ind w:firstLine="0"/>
              <w:rPr>
                <w:lang w:val="vi-VN"/>
              </w:rPr>
            </w:pPr>
            <w:r>
              <w:rPr>
                <w:lang w:val="vi-VN"/>
              </w:rPr>
              <w:t>Lạnh lùng, ít nói, giao tiếp kém tự tin</w:t>
            </w:r>
          </w:p>
        </w:tc>
        <w:tc>
          <w:tcPr>
            <w:tcW w:w="452" w:type="pct"/>
          </w:tcPr>
          <w:p w:rsidR="00174E3A" w:rsidRDefault="00174E3A">
            <w:pPr>
              <w:pStyle w:val="0noidung"/>
              <w:ind w:firstLine="0"/>
              <w:rPr>
                <w:lang w:val="vi-VN"/>
              </w:rPr>
            </w:pPr>
          </w:p>
        </w:tc>
        <w:tc>
          <w:tcPr>
            <w:tcW w:w="470" w:type="pct"/>
          </w:tcPr>
          <w:p w:rsidR="00174E3A" w:rsidRDefault="00174E3A">
            <w:pPr>
              <w:pStyle w:val="0noidung"/>
              <w:ind w:firstLine="0"/>
              <w:rPr>
                <w:lang w:val="vi-VN"/>
              </w:rPr>
            </w:pPr>
          </w:p>
        </w:tc>
        <w:tc>
          <w:tcPr>
            <w:tcW w:w="460" w:type="pct"/>
          </w:tcPr>
          <w:p w:rsidR="00174E3A" w:rsidRDefault="00174E3A">
            <w:pPr>
              <w:pStyle w:val="0noidung"/>
              <w:ind w:firstLine="0"/>
              <w:rPr>
                <w:lang w:val="vi-VN"/>
              </w:rPr>
            </w:pPr>
          </w:p>
        </w:tc>
        <w:tc>
          <w:tcPr>
            <w:tcW w:w="592" w:type="pct"/>
          </w:tcPr>
          <w:p w:rsidR="00174E3A" w:rsidRDefault="00174E3A">
            <w:pPr>
              <w:pStyle w:val="0noidung"/>
              <w:ind w:firstLine="0"/>
              <w:rPr>
                <w:lang w:val="vi-VN"/>
              </w:rPr>
            </w:pPr>
          </w:p>
        </w:tc>
      </w:tr>
      <w:tr w:rsidR="00174E3A">
        <w:tc>
          <w:tcPr>
            <w:tcW w:w="264" w:type="pct"/>
            <w:vAlign w:val="center"/>
          </w:tcPr>
          <w:p w:rsidR="00174E3A" w:rsidRDefault="00837260">
            <w:pPr>
              <w:pStyle w:val="0noidung"/>
              <w:ind w:firstLine="0"/>
              <w:jc w:val="center"/>
              <w:rPr>
                <w:lang w:val="vi-VN"/>
              </w:rPr>
            </w:pPr>
            <w:r>
              <w:rPr>
                <w:lang w:val="vi-VN"/>
              </w:rPr>
              <w:t>2</w:t>
            </w:r>
          </w:p>
        </w:tc>
        <w:tc>
          <w:tcPr>
            <w:tcW w:w="2763" w:type="pct"/>
          </w:tcPr>
          <w:p w:rsidR="00174E3A" w:rsidRDefault="00837260">
            <w:pPr>
              <w:pStyle w:val="0noidung"/>
              <w:ind w:firstLine="0"/>
              <w:rPr>
                <w:lang w:val="vi-VN"/>
              </w:rPr>
            </w:pPr>
            <w:r>
              <w:rPr>
                <w:lang w:val="vi-VN"/>
              </w:rPr>
              <w:t>Thụ động, không tự tin khi thực hiện nhiệm vụ học tập</w:t>
            </w:r>
          </w:p>
        </w:tc>
        <w:tc>
          <w:tcPr>
            <w:tcW w:w="452" w:type="pct"/>
          </w:tcPr>
          <w:p w:rsidR="00174E3A" w:rsidRDefault="00174E3A">
            <w:pPr>
              <w:pStyle w:val="0noidung"/>
              <w:ind w:firstLine="0"/>
              <w:rPr>
                <w:lang w:val="vi-VN"/>
              </w:rPr>
            </w:pPr>
          </w:p>
        </w:tc>
        <w:tc>
          <w:tcPr>
            <w:tcW w:w="470" w:type="pct"/>
          </w:tcPr>
          <w:p w:rsidR="00174E3A" w:rsidRDefault="00174E3A">
            <w:pPr>
              <w:pStyle w:val="0noidung"/>
              <w:ind w:firstLine="0"/>
              <w:rPr>
                <w:lang w:val="vi-VN"/>
              </w:rPr>
            </w:pPr>
          </w:p>
        </w:tc>
        <w:tc>
          <w:tcPr>
            <w:tcW w:w="460" w:type="pct"/>
          </w:tcPr>
          <w:p w:rsidR="00174E3A" w:rsidRDefault="00174E3A">
            <w:pPr>
              <w:pStyle w:val="0noidung"/>
              <w:ind w:firstLine="0"/>
              <w:rPr>
                <w:lang w:val="vi-VN"/>
              </w:rPr>
            </w:pPr>
          </w:p>
        </w:tc>
        <w:tc>
          <w:tcPr>
            <w:tcW w:w="592" w:type="pct"/>
          </w:tcPr>
          <w:p w:rsidR="00174E3A" w:rsidRDefault="00174E3A">
            <w:pPr>
              <w:pStyle w:val="0noidung"/>
              <w:ind w:firstLine="0"/>
              <w:rPr>
                <w:lang w:val="vi-VN"/>
              </w:rPr>
            </w:pPr>
          </w:p>
        </w:tc>
      </w:tr>
      <w:tr w:rsidR="00174E3A">
        <w:tc>
          <w:tcPr>
            <w:tcW w:w="264" w:type="pct"/>
            <w:vAlign w:val="center"/>
          </w:tcPr>
          <w:p w:rsidR="00174E3A" w:rsidRDefault="00837260">
            <w:pPr>
              <w:pStyle w:val="0noidung"/>
              <w:ind w:firstLine="0"/>
              <w:jc w:val="center"/>
              <w:rPr>
                <w:lang w:val="vi-VN"/>
              </w:rPr>
            </w:pPr>
            <w:r>
              <w:rPr>
                <w:lang w:val="vi-VN"/>
              </w:rPr>
              <w:t>3</w:t>
            </w:r>
          </w:p>
        </w:tc>
        <w:tc>
          <w:tcPr>
            <w:tcW w:w="2763" w:type="pct"/>
          </w:tcPr>
          <w:p w:rsidR="00174E3A" w:rsidRDefault="00837260">
            <w:pPr>
              <w:pStyle w:val="0noidung"/>
              <w:ind w:firstLine="0"/>
              <w:rPr>
                <w:lang w:val="vi-VN"/>
              </w:rPr>
            </w:pPr>
            <w:r>
              <w:rPr>
                <w:lang w:val="vi-VN"/>
              </w:rPr>
              <w:t>Hay gây gổ hoặc phá rối, trêu chọc các bạn</w:t>
            </w:r>
          </w:p>
        </w:tc>
        <w:tc>
          <w:tcPr>
            <w:tcW w:w="452" w:type="pct"/>
          </w:tcPr>
          <w:p w:rsidR="00174E3A" w:rsidRDefault="00174E3A">
            <w:pPr>
              <w:pStyle w:val="0noidung"/>
              <w:ind w:firstLine="0"/>
              <w:rPr>
                <w:lang w:val="vi-VN"/>
              </w:rPr>
            </w:pPr>
          </w:p>
        </w:tc>
        <w:tc>
          <w:tcPr>
            <w:tcW w:w="470" w:type="pct"/>
          </w:tcPr>
          <w:p w:rsidR="00174E3A" w:rsidRDefault="00174E3A">
            <w:pPr>
              <w:pStyle w:val="0noidung"/>
              <w:ind w:firstLine="0"/>
              <w:rPr>
                <w:lang w:val="vi-VN"/>
              </w:rPr>
            </w:pPr>
          </w:p>
        </w:tc>
        <w:tc>
          <w:tcPr>
            <w:tcW w:w="460" w:type="pct"/>
          </w:tcPr>
          <w:p w:rsidR="00174E3A" w:rsidRDefault="00174E3A">
            <w:pPr>
              <w:pStyle w:val="0noidung"/>
              <w:ind w:firstLine="0"/>
              <w:rPr>
                <w:lang w:val="vi-VN"/>
              </w:rPr>
            </w:pPr>
          </w:p>
        </w:tc>
        <w:tc>
          <w:tcPr>
            <w:tcW w:w="592" w:type="pct"/>
          </w:tcPr>
          <w:p w:rsidR="00174E3A" w:rsidRDefault="00174E3A">
            <w:pPr>
              <w:pStyle w:val="0noidung"/>
              <w:ind w:firstLine="0"/>
              <w:rPr>
                <w:lang w:val="vi-VN"/>
              </w:rPr>
            </w:pPr>
          </w:p>
        </w:tc>
      </w:tr>
      <w:tr w:rsidR="00174E3A">
        <w:tc>
          <w:tcPr>
            <w:tcW w:w="264" w:type="pct"/>
            <w:vAlign w:val="center"/>
          </w:tcPr>
          <w:p w:rsidR="00174E3A" w:rsidRDefault="00837260">
            <w:pPr>
              <w:pStyle w:val="0noidung"/>
              <w:ind w:firstLine="0"/>
              <w:jc w:val="center"/>
              <w:rPr>
                <w:lang w:val="vi-VN"/>
              </w:rPr>
            </w:pPr>
            <w:r>
              <w:rPr>
                <w:lang w:val="vi-VN"/>
              </w:rPr>
              <w:t>4</w:t>
            </w:r>
          </w:p>
        </w:tc>
        <w:tc>
          <w:tcPr>
            <w:tcW w:w="2763" w:type="pct"/>
          </w:tcPr>
          <w:p w:rsidR="00174E3A" w:rsidRDefault="00837260">
            <w:pPr>
              <w:pStyle w:val="0noidung"/>
              <w:ind w:firstLine="0"/>
              <w:rPr>
                <w:lang w:val="vi-VN"/>
              </w:rPr>
            </w:pPr>
            <w:r>
              <w:rPr>
                <w:lang w:val="vi-VN"/>
              </w:rPr>
              <w:t>Nhút nhát, không thân với bạn nào trong lớp</w:t>
            </w:r>
          </w:p>
        </w:tc>
        <w:tc>
          <w:tcPr>
            <w:tcW w:w="452" w:type="pct"/>
          </w:tcPr>
          <w:p w:rsidR="00174E3A" w:rsidRDefault="00174E3A">
            <w:pPr>
              <w:pStyle w:val="0noidung"/>
              <w:ind w:firstLine="0"/>
              <w:rPr>
                <w:lang w:val="vi-VN"/>
              </w:rPr>
            </w:pPr>
          </w:p>
        </w:tc>
        <w:tc>
          <w:tcPr>
            <w:tcW w:w="470" w:type="pct"/>
          </w:tcPr>
          <w:p w:rsidR="00174E3A" w:rsidRDefault="00174E3A">
            <w:pPr>
              <w:pStyle w:val="0noidung"/>
              <w:ind w:firstLine="0"/>
              <w:rPr>
                <w:lang w:val="vi-VN"/>
              </w:rPr>
            </w:pPr>
          </w:p>
        </w:tc>
        <w:tc>
          <w:tcPr>
            <w:tcW w:w="460" w:type="pct"/>
          </w:tcPr>
          <w:p w:rsidR="00174E3A" w:rsidRDefault="00174E3A">
            <w:pPr>
              <w:pStyle w:val="0noidung"/>
              <w:ind w:firstLine="0"/>
              <w:rPr>
                <w:lang w:val="vi-VN"/>
              </w:rPr>
            </w:pPr>
          </w:p>
        </w:tc>
        <w:tc>
          <w:tcPr>
            <w:tcW w:w="592" w:type="pct"/>
          </w:tcPr>
          <w:p w:rsidR="00174E3A" w:rsidRDefault="00174E3A">
            <w:pPr>
              <w:pStyle w:val="0noidung"/>
              <w:ind w:firstLine="0"/>
              <w:rPr>
                <w:lang w:val="vi-VN"/>
              </w:rPr>
            </w:pPr>
          </w:p>
        </w:tc>
      </w:tr>
      <w:tr w:rsidR="00174E3A">
        <w:tc>
          <w:tcPr>
            <w:tcW w:w="264" w:type="pct"/>
            <w:vAlign w:val="center"/>
          </w:tcPr>
          <w:p w:rsidR="00174E3A" w:rsidRDefault="00837260">
            <w:pPr>
              <w:pStyle w:val="0noidung"/>
              <w:ind w:firstLine="0"/>
              <w:jc w:val="center"/>
              <w:rPr>
                <w:lang w:val="vi-VN"/>
              </w:rPr>
            </w:pPr>
            <w:r>
              <w:rPr>
                <w:lang w:val="vi-VN"/>
              </w:rPr>
              <w:t>5</w:t>
            </w:r>
          </w:p>
        </w:tc>
        <w:tc>
          <w:tcPr>
            <w:tcW w:w="2763" w:type="pct"/>
          </w:tcPr>
          <w:p w:rsidR="00174E3A" w:rsidRDefault="00837260">
            <w:pPr>
              <w:pStyle w:val="0noidung"/>
              <w:ind w:firstLine="0"/>
              <w:rPr>
                <w:lang w:val="vi-VN"/>
              </w:rPr>
            </w:pPr>
            <w:r>
              <w:rPr>
                <w:lang w:val="vi-VN"/>
              </w:rPr>
              <w:t>Làm gì sai hay đổ lỗi cho người khác</w:t>
            </w:r>
          </w:p>
        </w:tc>
        <w:tc>
          <w:tcPr>
            <w:tcW w:w="452" w:type="pct"/>
          </w:tcPr>
          <w:p w:rsidR="00174E3A" w:rsidRDefault="00174E3A">
            <w:pPr>
              <w:pStyle w:val="0noidung"/>
              <w:ind w:firstLine="0"/>
              <w:rPr>
                <w:lang w:val="vi-VN"/>
              </w:rPr>
            </w:pPr>
          </w:p>
        </w:tc>
        <w:tc>
          <w:tcPr>
            <w:tcW w:w="470" w:type="pct"/>
          </w:tcPr>
          <w:p w:rsidR="00174E3A" w:rsidRDefault="00174E3A">
            <w:pPr>
              <w:pStyle w:val="0noidung"/>
              <w:ind w:firstLine="0"/>
              <w:rPr>
                <w:lang w:val="vi-VN"/>
              </w:rPr>
            </w:pPr>
          </w:p>
        </w:tc>
        <w:tc>
          <w:tcPr>
            <w:tcW w:w="460" w:type="pct"/>
          </w:tcPr>
          <w:p w:rsidR="00174E3A" w:rsidRDefault="00174E3A">
            <w:pPr>
              <w:pStyle w:val="0noidung"/>
              <w:ind w:firstLine="0"/>
              <w:rPr>
                <w:lang w:val="vi-VN"/>
              </w:rPr>
            </w:pPr>
          </w:p>
        </w:tc>
        <w:tc>
          <w:tcPr>
            <w:tcW w:w="592" w:type="pct"/>
          </w:tcPr>
          <w:p w:rsidR="00174E3A" w:rsidRDefault="00174E3A">
            <w:pPr>
              <w:pStyle w:val="0noidung"/>
              <w:ind w:firstLine="0"/>
              <w:rPr>
                <w:lang w:val="vi-VN"/>
              </w:rPr>
            </w:pPr>
          </w:p>
        </w:tc>
      </w:tr>
      <w:tr w:rsidR="00174E3A">
        <w:tc>
          <w:tcPr>
            <w:tcW w:w="264" w:type="pct"/>
            <w:vAlign w:val="center"/>
          </w:tcPr>
          <w:p w:rsidR="00174E3A" w:rsidRDefault="00837260">
            <w:pPr>
              <w:pStyle w:val="0noidung"/>
              <w:ind w:firstLine="0"/>
              <w:jc w:val="center"/>
              <w:rPr>
                <w:lang w:val="vi-VN"/>
              </w:rPr>
            </w:pPr>
            <w:r>
              <w:rPr>
                <w:lang w:val="vi-VN"/>
              </w:rPr>
              <w:t>6</w:t>
            </w:r>
          </w:p>
        </w:tc>
        <w:tc>
          <w:tcPr>
            <w:tcW w:w="2763" w:type="pct"/>
          </w:tcPr>
          <w:p w:rsidR="00174E3A" w:rsidRDefault="00837260">
            <w:pPr>
              <w:pStyle w:val="0noidung"/>
              <w:ind w:firstLine="0"/>
              <w:rPr>
                <w:lang w:val="vi-VN"/>
              </w:rPr>
            </w:pPr>
            <w:r>
              <w:rPr>
                <w:lang w:val="vi-VN"/>
              </w:rPr>
              <w:t>Dễ bị kích động, khó kiểm soát xúc cảm tiêu cực</w:t>
            </w:r>
          </w:p>
        </w:tc>
        <w:tc>
          <w:tcPr>
            <w:tcW w:w="452" w:type="pct"/>
          </w:tcPr>
          <w:p w:rsidR="00174E3A" w:rsidRDefault="00174E3A">
            <w:pPr>
              <w:pStyle w:val="0noidung"/>
              <w:ind w:firstLine="0"/>
              <w:rPr>
                <w:lang w:val="vi-VN"/>
              </w:rPr>
            </w:pPr>
          </w:p>
        </w:tc>
        <w:tc>
          <w:tcPr>
            <w:tcW w:w="470" w:type="pct"/>
          </w:tcPr>
          <w:p w:rsidR="00174E3A" w:rsidRDefault="00174E3A">
            <w:pPr>
              <w:pStyle w:val="0noidung"/>
              <w:ind w:firstLine="0"/>
              <w:rPr>
                <w:lang w:val="vi-VN"/>
              </w:rPr>
            </w:pPr>
          </w:p>
        </w:tc>
        <w:tc>
          <w:tcPr>
            <w:tcW w:w="460" w:type="pct"/>
          </w:tcPr>
          <w:p w:rsidR="00174E3A" w:rsidRDefault="00174E3A">
            <w:pPr>
              <w:pStyle w:val="0noidung"/>
              <w:ind w:firstLine="0"/>
              <w:rPr>
                <w:lang w:val="vi-VN"/>
              </w:rPr>
            </w:pPr>
          </w:p>
        </w:tc>
        <w:tc>
          <w:tcPr>
            <w:tcW w:w="592" w:type="pct"/>
          </w:tcPr>
          <w:p w:rsidR="00174E3A" w:rsidRDefault="00174E3A">
            <w:pPr>
              <w:pStyle w:val="0noidung"/>
              <w:ind w:firstLine="0"/>
              <w:rPr>
                <w:lang w:val="vi-VN"/>
              </w:rPr>
            </w:pPr>
          </w:p>
        </w:tc>
      </w:tr>
      <w:tr w:rsidR="00174E3A">
        <w:tc>
          <w:tcPr>
            <w:tcW w:w="264" w:type="pct"/>
            <w:vAlign w:val="center"/>
          </w:tcPr>
          <w:p w:rsidR="00174E3A" w:rsidRDefault="00837260">
            <w:pPr>
              <w:pStyle w:val="0noidung"/>
              <w:ind w:firstLine="0"/>
              <w:jc w:val="center"/>
            </w:pPr>
            <w:r>
              <w:t>...</w:t>
            </w:r>
          </w:p>
        </w:tc>
        <w:tc>
          <w:tcPr>
            <w:tcW w:w="2763" w:type="pct"/>
          </w:tcPr>
          <w:p w:rsidR="00174E3A" w:rsidRDefault="00837260">
            <w:pPr>
              <w:pStyle w:val="0noidung"/>
              <w:ind w:firstLine="0"/>
              <w:rPr>
                <w:lang w:val="vi-VN"/>
              </w:rPr>
            </w:pPr>
            <w:r>
              <w:rPr>
                <w:lang w:val="vi-VN"/>
              </w:rPr>
              <w:t>................................................</w:t>
            </w:r>
            <w:r>
              <w:t>.............</w:t>
            </w:r>
            <w:r>
              <w:rPr>
                <w:lang w:val="vi-VN"/>
              </w:rPr>
              <w:t>..................</w:t>
            </w:r>
          </w:p>
        </w:tc>
        <w:tc>
          <w:tcPr>
            <w:tcW w:w="452" w:type="pct"/>
          </w:tcPr>
          <w:p w:rsidR="00174E3A" w:rsidRDefault="00174E3A">
            <w:pPr>
              <w:pStyle w:val="0noidung"/>
              <w:ind w:firstLine="0"/>
              <w:rPr>
                <w:lang w:val="vi-VN"/>
              </w:rPr>
            </w:pPr>
          </w:p>
        </w:tc>
        <w:tc>
          <w:tcPr>
            <w:tcW w:w="470" w:type="pct"/>
          </w:tcPr>
          <w:p w:rsidR="00174E3A" w:rsidRDefault="00174E3A">
            <w:pPr>
              <w:pStyle w:val="0noidung"/>
              <w:ind w:firstLine="0"/>
              <w:rPr>
                <w:lang w:val="vi-VN"/>
              </w:rPr>
            </w:pPr>
          </w:p>
        </w:tc>
        <w:tc>
          <w:tcPr>
            <w:tcW w:w="460" w:type="pct"/>
          </w:tcPr>
          <w:p w:rsidR="00174E3A" w:rsidRDefault="00174E3A">
            <w:pPr>
              <w:pStyle w:val="0noidung"/>
              <w:ind w:firstLine="0"/>
              <w:rPr>
                <w:lang w:val="vi-VN"/>
              </w:rPr>
            </w:pPr>
          </w:p>
        </w:tc>
        <w:tc>
          <w:tcPr>
            <w:tcW w:w="592" w:type="pct"/>
          </w:tcPr>
          <w:p w:rsidR="00174E3A" w:rsidRDefault="00174E3A">
            <w:pPr>
              <w:pStyle w:val="0noidung"/>
              <w:ind w:firstLine="0"/>
              <w:rPr>
                <w:lang w:val="vi-VN"/>
              </w:rPr>
            </w:pPr>
          </w:p>
        </w:tc>
      </w:tr>
    </w:tbl>
    <w:p w:rsidR="00174E3A" w:rsidRDefault="00837260">
      <w:pPr>
        <w:pStyle w:val="Style2"/>
        <w:rPr>
          <w:rFonts w:ascii="Times New Roman" w:hAnsi="Times New Roman"/>
        </w:rPr>
      </w:pPr>
      <w:r>
        <w:rPr>
          <w:rFonts w:ascii="Times New Roman" w:hAnsi="Times New Roman"/>
        </w:rPr>
        <w:t>3. Học sinh có những điểm mạnh/khó khăn nào?</w:t>
      </w:r>
    </w:p>
    <w:p w:rsidR="00174E3A" w:rsidRDefault="00837260">
      <w:pPr>
        <w:pStyle w:val="0noidung"/>
        <w:tabs>
          <w:tab w:val="right" w:leader="dot" w:pos="9356"/>
        </w:tabs>
        <w:rPr>
          <w:b/>
          <w:i/>
        </w:rPr>
      </w:pPr>
      <w:r>
        <w:rPr>
          <w:b/>
          <w:i/>
        </w:rPr>
        <w:t>a) Những điểm mạnh (về nhận thức, kĩ năng, thái độ)</w:t>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spacing w:before="120"/>
        <w:rPr>
          <w:b/>
          <w:i/>
        </w:rPr>
      </w:pPr>
      <w:r>
        <w:rPr>
          <w:b/>
          <w:i/>
        </w:rPr>
        <w:t>b) Những điểm học sinh gặp khó khăn</w:t>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Style2"/>
        <w:rPr>
          <w:rFonts w:ascii="Times New Roman" w:hAnsi="Times New Roman"/>
        </w:rPr>
      </w:pPr>
      <w:r>
        <w:rPr>
          <w:rFonts w:ascii="Times New Roman" w:hAnsi="Times New Roman"/>
        </w:rPr>
        <w:t>4. Giáo viên đã làm gì để giúp học sinh phát huy điểm mạnh, khắc phục điểm yếu?</w:t>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ind w:firstLine="0"/>
        <w:jc w:val="center"/>
        <w:rPr>
          <w:b/>
          <w:sz w:val="26"/>
          <w:lang w:val="nl-NL"/>
        </w:rPr>
      </w:pPr>
      <w:r>
        <w:rPr>
          <w:b/>
          <w:sz w:val="26"/>
          <w:lang w:val="nl-NL"/>
        </w:rPr>
        <w:lastRenderedPageBreak/>
        <w:t>THANG ĐÁNH GIÁ NĂNG LỰC, PHẨM CHẤT</w:t>
      </w:r>
    </w:p>
    <w:p w:rsidR="00174E3A" w:rsidRDefault="00837260">
      <w:pPr>
        <w:pStyle w:val="0noidung"/>
        <w:ind w:firstLine="0"/>
        <w:jc w:val="center"/>
        <w:rPr>
          <w:b/>
          <w:i/>
          <w:sz w:val="26"/>
          <w:lang w:val="nl-NL"/>
        </w:rPr>
      </w:pPr>
      <w:r>
        <w:rPr>
          <w:b/>
          <w:i/>
          <w:sz w:val="26"/>
          <w:lang w:val="nl-NL"/>
        </w:rPr>
        <w:t>(Dành cho học sinh tiểu học từ lớp 3đến lớp5)</w:t>
      </w:r>
    </w:p>
    <w:p w:rsidR="00174E3A" w:rsidRDefault="00174E3A">
      <w:pPr>
        <w:pStyle w:val="BodyText"/>
        <w:tabs>
          <w:tab w:val="left" w:pos="2552"/>
          <w:tab w:val="left" w:pos="5387"/>
          <w:tab w:val="left" w:pos="7655"/>
        </w:tabs>
        <w:jc w:val="both"/>
        <w:rPr>
          <w:rFonts w:ascii="Times New Roman" w:hAnsi="Times New Roman"/>
          <w:b/>
          <w:sz w:val="24"/>
          <w:lang w:val="nl-NL"/>
        </w:rPr>
      </w:pPr>
    </w:p>
    <w:p w:rsidR="00174E3A" w:rsidRDefault="00837260">
      <w:pPr>
        <w:pStyle w:val="0noidung"/>
        <w:spacing w:line="288" w:lineRule="auto"/>
        <w:rPr>
          <w:lang w:val="nl-NL"/>
        </w:rPr>
      </w:pPr>
      <w:r>
        <w:rPr>
          <w:lang w:val="nl-NL"/>
        </w:rPr>
        <w:t>Họ và tên học sinh: ..............................................................; Tuổi: .........; Nam/Nữ: ..............</w:t>
      </w:r>
    </w:p>
    <w:p w:rsidR="00174E3A" w:rsidRDefault="00837260">
      <w:pPr>
        <w:pStyle w:val="0noidung"/>
        <w:spacing w:line="288" w:lineRule="auto"/>
        <w:rPr>
          <w:lang w:val="nl-NL"/>
        </w:rPr>
      </w:pPr>
      <w:r>
        <w:rPr>
          <w:lang w:val="nl-NL"/>
        </w:rPr>
        <w:t>Lớp: ...........; Trường: ..........................................................; Ngày đánh giá: ..........................</w:t>
      </w:r>
    </w:p>
    <w:p w:rsidR="00174E3A" w:rsidRDefault="00837260">
      <w:pPr>
        <w:pStyle w:val="0noidung"/>
        <w:spacing w:before="240" w:line="288" w:lineRule="auto"/>
        <w:rPr>
          <w:i/>
          <w:lang w:val="nl-NL"/>
        </w:rPr>
      </w:pPr>
      <w:r>
        <w:rPr>
          <w:b/>
          <w:i/>
          <w:lang w:val="nl-NL"/>
        </w:rPr>
        <w:t>Hướng dẫn:</w:t>
      </w:r>
      <w:r>
        <w:rPr>
          <w:lang w:val="nl-NL"/>
        </w:rPr>
        <w:t xml:space="preserve"> Dưới đây là những hành vi mà một người ở lứa tuổi em có thể làm. Em hãy đọc kĩ từng câu và nghĩ xem mình </w:t>
      </w:r>
      <w:r>
        <w:rPr>
          <w:i/>
          <w:lang w:val="nl-NL"/>
        </w:rPr>
        <w:t xml:space="preserve">thực hiện ở mức độ nào? </w:t>
      </w:r>
      <w:r>
        <w:rPr>
          <w:lang w:val="nl-NL"/>
        </w:rPr>
        <w:t xml:space="preserve">Sau đó </w:t>
      </w:r>
      <w:r>
        <w:rPr>
          <w:b/>
          <w:lang w:val="nl-NL"/>
        </w:rPr>
        <w:t>khoanh tròn vàomột</w:t>
      </w:r>
      <w:r>
        <w:rPr>
          <w:lang w:val="nl-NL"/>
        </w:rPr>
        <w:t xml:space="preserve"> số thích hợp biểu thị </w:t>
      </w:r>
      <w:r>
        <w:rPr>
          <w:b/>
          <w:lang w:val="nl-NL"/>
        </w:rPr>
        <w:t>đúng nhất</w:t>
      </w:r>
      <w:r>
        <w:rPr>
          <w:lang w:val="nl-NL"/>
        </w:rPr>
        <w:t xml:space="preserve"> hành vi của mình.</w:t>
      </w:r>
      <w:r>
        <w:rPr>
          <w:i/>
          <w:lang w:val="nl-NL"/>
        </w:rPr>
        <w:t xml:space="preserve"> (Chỉ chọn </w:t>
      </w:r>
      <w:r>
        <w:rPr>
          <w:b/>
          <w:i/>
          <w:lang w:val="nl-NL"/>
        </w:rPr>
        <w:t>1</w:t>
      </w:r>
      <w:r>
        <w:rPr>
          <w:i/>
          <w:lang w:val="nl-NL"/>
        </w:rPr>
        <w:t xml:space="preserve"> trong </w:t>
      </w:r>
      <w:r>
        <w:rPr>
          <w:b/>
          <w:i/>
          <w:lang w:val="nl-NL"/>
        </w:rPr>
        <w:t>3</w:t>
      </w:r>
      <w:r>
        <w:rPr>
          <w:i/>
          <w:lang w:val="nl-NL"/>
        </w:rPr>
        <w:t xml:space="preserve"> mức độ).</w:t>
      </w:r>
    </w:p>
    <w:p w:rsidR="00174E3A" w:rsidRDefault="00837260">
      <w:pPr>
        <w:pStyle w:val="0noidung"/>
        <w:ind w:firstLine="0"/>
        <w:rPr>
          <w:i/>
          <w:lang w:val="nl-NL"/>
        </w:rPr>
      </w:pPr>
      <w:r>
        <w:rPr>
          <w:i/>
          <w:lang w:val="nl-NL"/>
        </w:rPr>
        <w:t>1 = Hiếm khi,không đúng; 2 = Thi thoảng,đôi khi đúng; 3 = Thường xuyên, thường xuyên đúng</w:t>
      </w:r>
    </w:p>
    <w:p w:rsidR="00174E3A" w:rsidRDefault="00837260">
      <w:pPr>
        <w:pStyle w:val="Style2"/>
        <w:spacing w:before="240" w:line="288" w:lineRule="auto"/>
        <w:rPr>
          <w:rFonts w:ascii="Times New Roman" w:hAnsi="Times New Roman"/>
          <w:lang w:val="nl-NL"/>
        </w:rPr>
      </w:pPr>
      <w:r>
        <w:rPr>
          <w:rFonts w:ascii="Times New Roman" w:hAnsi="Times New Roman"/>
          <w:lang w:val="nl-NL"/>
        </w:rPr>
        <w:t>1. Các năng lực, phẩm chất</w:t>
      </w:r>
    </w:p>
    <w:tbl>
      <w:tblPr>
        <w:tblW w:w="5000" w:type="pct"/>
        <w:tblLook w:val="0000" w:firstRow="0" w:lastRow="0" w:firstColumn="0" w:lastColumn="0" w:noHBand="0" w:noVBand="0"/>
      </w:tblPr>
      <w:tblGrid>
        <w:gridCol w:w="670"/>
        <w:gridCol w:w="7102"/>
        <w:gridCol w:w="594"/>
        <w:gridCol w:w="601"/>
        <w:gridCol w:w="607"/>
      </w:tblGrid>
      <w:tr w:rsidR="00174E3A">
        <w:trPr>
          <w:cantSplit/>
          <w:tblHeader/>
        </w:trPr>
        <w:tc>
          <w:tcPr>
            <w:tcW w:w="350" w:type="pct"/>
            <w:vMerge w:val="restart"/>
            <w:tcBorders>
              <w:top w:val="single" w:sz="4" w:space="0" w:color="auto"/>
              <w:left w:val="single" w:sz="4" w:space="0" w:color="auto"/>
              <w:right w:val="single" w:sz="6" w:space="0" w:color="auto"/>
            </w:tcBorders>
            <w:shd w:val="clear" w:color="auto" w:fill="F2F2F2" w:themeFill="background1" w:themeFillShade="F2"/>
            <w:vAlign w:val="center"/>
          </w:tcPr>
          <w:p w:rsidR="00174E3A" w:rsidRDefault="00837260">
            <w:pPr>
              <w:pStyle w:val="0noidung"/>
              <w:spacing w:before="40" w:after="40"/>
              <w:ind w:firstLine="0"/>
              <w:jc w:val="center"/>
              <w:rPr>
                <w:b/>
                <w:lang w:val="nl-NL"/>
              </w:rPr>
            </w:pPr>
            <w:r>
              <w:rPr>
                <w:b/>
                <w:lang w:val="nl-NL"/>
              </w:rPr>
              <w:t>STT</w:t>
            </w:r>
          </w:p>
        </w:tc>
        <w:tc>
          <w:tcPr>
            <w:tcW w:w="3709" w:type="pct"/>
            <w:vMerge w:val="restart"/>
            <w:tcBorders>
              <w:top w:val="single" w:sz="4" w:space="0" w:color="auto"/>
              <w:left w:val="single" w:sz="6" w:space="0" w:color="auto"/>
              <w:right w:val="single" w:sz="4" w:space="0" w:color="auto"/>
            </w:tcBorders>
            <w:shd w:val="clear" w:color="auto" w:fill="F2F2F2" w:themeFill="background1" w:themeFillShade="F2"/>
            <w:vAlign w:val="center"/>
          </w:tcPr>
          <w:p w:rsidR="00174E3A" w:rsidRDefault="00837260">
            <w:pPr>
              <w:pStyle w:val="0noidung"/>
              <w:spacing w:before="40" w:after="40"/>
              <w:ind w:firstLine="0"/>
              <w:jc w:val="center"/>
              <w:rPr>
                <w:b/>
                <w:lang w:val="nl-NL"/>
              </w:rPr>
            </w:pPr>
            <w:r>
              <w:rPr>
                <w:b/>
                <w:lang w:val="nl-NL"/>
              </w:rPr>
              <w:t>Các chỉ báo hành vi (biểu hiện cụ thể)</w:t>
            </w:r>
            <w:r>
              <w:rPr>
                <w:b/>
                <w:lang w:val="nl-NL"/>
              </w:rPr>
              <w:br/>
              <w:t>được quan sát ở từng năng lực, phẩm chất</w:t>
            </w:r>
          </w:p>
        </w:tc>
        <w:tc>
          <w:tcPr>
            <w:tcW w:w="941" w:type="pct"/>
            <w:gridSpan w:val="3"/>
            <w:tcBorders>
              <w:top w:val="single" w:sz="4" w:space="0" w:color="auto"/>
              <w:left w:val="single" w:sz="4" w:space="0" w:color="auto"/>
              <w:bottom w:val="single" w:sz="6" w:space="0" w:color="auto"/>
              <w:right w:val="single" w:sz="4" w:space="0" w:color="auto"/>
            </w:tcBorders>
            <w:shd w:val="clear" w:color="auto" w:fill="F2F2F2" w:themeFill="background1" w:themeFillShade="F2"/>
            <w:vAlign w:val="center"/>
          </w:tcPr>
          <w:p w:rsidR="00174E3A" w:rsidRDefault="00837260">
            <w:pPr>
              <w:pStyle w:val="0noidung"/>
              <w:spacing w:before="40" w:after="40"/>
              <w:ind w:firstLine="0"/>
              <w:jc w:val="center"/>
              <w:rPr>
                <w:b/>
                <w:lang w:val="nl-NL"/>
              </w:rPr>
            </w:pPr>
            <w:r>
              <w:rPr>
                <w:b/>
                <w:lang w:val="nl-NL"/>
              </w:rPr>
              <w:t>Mức độ</w:t>
            </w:r>
          </w:p>
        </w:tc>
      </w:tr>
      <w:tr w:rsidR="00174E3A">
        <w:trPr>
          <w:cantSplit/>
          <w:tblHeader/>
        </w:trPr>
        <w:tc>
          <w:tcPr>
            <w:tcW w:w="350" w:type="pct"/>
            <w:vMerge/>
            <w:tcBorders>
              <w:left w:val="single" w:sz="4" w:space="0" w:color="auto"/>
              <w:bottom w:val="single" w:sz="4" w:space="0" w:color="auto"/>
              <w:right w:val="single" w:sz="6" w:space="0" w:color="auto"/>
            </w:tcBorders>
            <w:shd w:val="clear" w:color="auto" w:fill="F2F2F2" w:themeFill="background1" w:themeFillShade="F2"/>
            <w:vAlign w:val="center"/>
          </w:tcPr>
          <w:p w:rsidR="00174E3A" w:rsidRDefault="00174E3A">
            <w:pPr>
              <w:pStyle w:val="0noidung"/>
              <w:spacing w:before="40" w:after="40"/>
              <w:ind w:firstLine="0"/>
              <w:jc w:val="center"/>
              <w:rPr>
                <w:b/>
                <w:lang w:val="nl-NL"/>
              </w:rPr>
            </w:pPr>
          </w:p>
        </w:tc>
        <w:tc>
          <w:tcPr>
            <w:tcW w:w="3709" w:type="pct"/>
            <w:vMerge/>
            <w:tcBorders>
              <w:left w:val="single" w:sz="6"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before="40" w:after="40"/>
              <w:ind w:firstLine="0"/>
              <w:jc w:val="center"/>
              <w:rPr>
                <w:b/>
                <w:lang w:val="nl-NL"/>
              </w:rPr>
            </w:pPr>
          </w:p>
        </w:tc>
        <w:tc>
          <w:tcPr>
            <w:tcW w:w="310" w:type="pct"/>
            <w:tcBorders>
              <w:top w:val="single" w:sz="4" w:space="0" w:color="auto"/>
              <w:left w:val="single" w:sz="4" w:space="0" w:color="auto"/>
              <w:bottom w:val="single" w:sz="6" w:space="0" w:color="auto"/>
              <w:right w:val="single" w:sz="4" w:space="0" w:color="auto"/>
            </w:tcBorders>
            <w:shd w:val="clear" w:color="auto" w:fill="F2F2F2" w:themeFill="background1" w:themeFillShade="F2"/>
            <w:vAlign w:val="center"/>
          </w:tcPr>
          <w:p w:rsidR="00174E3A" w:rsidRDefault="00837260">
            <w:pPr>
              <w:pStyle w:val="0noidung"/>
              <w:spacing w:before="40" w:after="40"/>
              <w:ind w:firstLine="0"/>
              <w:jc w:val="center"/>
              <w:rPr>
                <w:b/>
                <w:lang w:val="nl-NL"/>
              </w:rPr>
            </w:pPr>
            <w:r>
              <w:rPr>
                <w:b/>
                <w:lang w:val="nl-NL"/>
              </w:rPr>
              <w:t>1</w:t>
            </w:r>
          </w:p>
        </w:tc>
        <w:tc>
          <w:tcPr>
            <w:tcW w:w="314" w:type="pct"/>
            <w:tcBorders>
              <w:top w:val="single" w:sz="4" w:space="0" w:color="auto"/>
              <w:left w:val="single" w:sz="4" w:space="0" w:color="auto"/>
              <w:bottom w:val="single" w:sz="6" w:space="0" w:color="auto"/>
              <w:right w:val="single" w:sz="4" w:space="0" w:color="auto"/>
            </w:tcBorders>
            <w:shd w:val="clear" w:color="auto" w:fill="F2F2F2" w:themeFill="background1" w:themeFillShade="F2"/>
            <w:vAlign w:val="center"/>
          </w:tcPr>
          <w:p w:rsidR="00174E3A" w:rsidRDefault="00837260">
            <w:pPr>
              <w:pStyle w:val="0noidung"/>
              <w:spacing w:before="40" w:after="40"/>
              <w:ind w:firstLine="0"/>
              <w:jc w:val="center"/>
              <w:rPr>
                <w:b/>
                <w:lang w:val="nl-NL"/>
              </w:rPr>
            </w:pPr>
            <w:r>
              <w:rPr>
                <w:b/>
                <w:lang w:val="nl-NL"/>
              </w:rPr>
              <w:t>2</w:t>
            </w:r>
          </w:p>
        </w:tc>
        <w:tc>
          <w:tcPr>
            <w:tcW w:w="316" w:type="pct"/>
            <w:tcBorders>
              <w:top w:val="single" w:sz="4" w:space="0" w:color="auto"/>
              <w:left w:val="single" w:sz="4" w:space="0" w:color="auto"/>
              <w:bottom w:val="single" w:sz="6" w:space="0" w:color="auto"/>
              <w:right w:val="single" w:sz="4" w:space="0" w:color="auto"/>
            </w:tcBorders>
            <w:shd w:val="clear" w:color="auto" w:fill="F2F2F2" w:themeFill="background1" w:themeFillShade="F2"/>
            <w:vAlign w:val="center"/>
          </w:tcPr>
          <w:p w:rsidR="00174E3A" w:rsidRDefault="00837260">
            <w:pPr>
              <w:pStyle w:val="0noidung"/>
              <w:spacing w:before="40" w:after="40"/>
              <w:ind w:firstLine="0"/>
              <w:jc w:val="center"/>
              <w:rPr>
                <w:b/>
                <w:lang w:val="nl-NL"/>
              </w:rPr>
            </w:pPr>
            <w:r>
              <w:rPr>
                <w:b/>
                <w:lang w:val="nl-NL"/>
              </w:rPr>
              <w:t>3</w:t>
            </w:r>
          </w:p>
        </w:tc>
      </w:tr>
      <w:tr w:rsidR="00174E3A">
        <w:trPr>
          <w:cantSplit/>
        </w:trPr>
        <w:tc>
          <w:tcPr>
            <w:tcW w:w="4059" w:type="pct"/>
            <w:gridSpan w:val="2"/>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40" w:after="40"/>
              <w:ind w:firstLine="0"/>
              <w:jc w:val="left"/>
              <w:rPr>
                <w:b/>
                <w:sz w:val="26"/>
                <w:szCs w:val="26"/>
                <w:lang w:val="nl-NL"/>
              </w:rPr>
            </w:pPr>
            <w:r>
              <w:rPr>
                <w:b/>
                <w:sz w:val="26"/>
                <w:szCs w:val="26"/>
                <w:lang w:val="nl-NL"/>
              </w:rPr>
              <w:t>Năng lực</w:t>
            </w:r>
          </w:p>
        </w:tc>
        <w:tc>
          <w:tcPr>
            <w:tcW w:w="310" w:type="pct"/>
            <w:tcBorders>
              <w:top w:val="single" w:sz="6" w:space="0" w:color="auto"/>
              <w:left w:val="single" w:sz="6" w:space="0" w:color="auto"/>
              <w:bottom w:val="single" w:sz="6" w:space="0" w:color="auto"/>
              <w:right w:val="single" w:sz="4" w:space="0" w:color="auto"/>
            </w:tcBorders>
          </w:tcPr>
          <w:p w:rsidR="00174E3A" w:rsidRDefault="00174E3A">
            <w:pPr>
              <w:pStyle w:val="0noidung"/>
              <w:spacing w:before="40" w:after="40"/>
              <w:ind w:firstLine="0"/>
              <w:rPr>
                <w:b/>
                <w:sz w:val="26"/>
                <w:szCs w:val="26"/>
                <w:lang w:val="nl-NL"/>
              </w:rPr>
            </w:pPr>
          </w:p>
        </w:tc>
        <w:tc>
          <w:tcPr>
            <w:tcW w:w="314"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before="40" w:after="40"/>
              <w:ind w:firstLine="0"/>
              <w:rPr>
                <w:b/>
                <w:sz w:val="26"/>
                <w:szCs w:val="26"/>
                <w:lang w:val="nl-NL"/>
              </w:rPr>
            </w:pPr>
          </w:p>
        </w:tc>
        <w:tc>
          <w:tcPr>
            <w:tcW w:w="316"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before="40" w:after="40"/>
              <w:ind w:firstLine="0"/>
              <w:rPr>
                <w:b/>
                <w:sz w:val="26"/>
                <w:szCs w:val="26"/>
                <w:lang w:val="nl-NL"/>
              </w:rPr>
            </w:pPr>
          </w:p>
        </w:tc>
      </w:tr>
      <w:tr w:rsidR="00174E3A">
        <w:trPr>
          <w:cantSplit/>
        </w:trPr>
        <w:tc>
          <w:tcPr>
            <w:tcW w:w="350"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b/>
                <w:i/>
                <w:lang w:val="nl-NL"/>
              </w:rPr>
            </w:pPr>
            <w:r>
              <w:rPr>
                <w:b/>
                <w:i/>
                <w:lang w:val="nl-NL"/>
              </w:rPr>
              <w:t>I</w:t>
            </w:r>
          </w:p>
        </w:tc>
        <w:tc>
          <w:tcPr>
            <w:tcW w:w="3709"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b/>
                <w:i/>
                <w:lang w:val="nl-NL"/>
              </w:rPr>
            </w:pPr>
            <w:r>
              <w:rPr>
                <w:b/>
                <w:i/>
                <w:lang w:val="nl-NL"/>
              </w:rPr>
              <w:t>Tự phục vụ, tự quản</w:t>
            </w:r>
          </w:p>
        </w:tc>
        <w:tc>
          <w:tcPr>
            <w:tcW w:w="310" w:type="pct"/>
            <w:tcBorders>
              <w:top w:val="single" w:sz="6" w:space="0" w:color="auto"/>
              <w:left w:val="single" w:sz="6" w:space="0" w:color="auto"/>
              <w:bottom w:val="single" w:sz="6" w:space="0" w:color="auto"/>
              <w:right w:val="single" w:sz="4" w:space="0" w:color="auto"/>
            </w:tcBorders>
          </w:tcPr>
          <w:p w:rsidR="00174E3A" w:rsidRDefault="00174E3A">
            <w:pPr>
              <w:pStyle w:val="0noidung"/>
              <w:spacing w:before="30" w:after="40"/>
              <w:ind w:firstLine="0"/>
              <w:rPr>
                <w:b/>
                <w:i/>
                <w:lang w:val="nl-NL"/>
              </w:rPr>
            </w:pPr>
          </w:p>
        </w:tc>
        <w:tc>
          <w:tcPr>
            <w:tcW w:w="314"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before="30" w:after="40"/>
              <w:ind w:firstLine="0"/>
              <w:rPr>
                <w:b/>
                <w:i/>
                <w:lang w:val="nl-NL"/>
              </w:rPr>
            </w:pPr>
          </w:p>
        </w:tc>
        <w:tc>
          <w:tcPr>
            <w:tcW w:w="316"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before="30" w:after="40"/>
              <w:ind w:firstLine="0"/>
              <w:rPr>
                <w:b/>
                <w:i/>
                <w:lang w:val="nl-NL"/>
              </w:rPr>
            </w:pPr>
          </w:p>
        </w:tc>
      </w:tr>
      <w:tr w:rsidR="00174E3A">
        <w:trPr>
          <w:cantSplit/>
        </w:trPr>
        <w:tc>
          <w:tcPr>
            <w:tcW w:w="350"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1</w:t>
            </w:r>
          </w:p>
        </w:tc>
        <w:tc>
          <w:tcPr>
            <w:tcW w:w="3709"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 xml:space="preserve">Em tự </w:t>
            </w:r>
            <w:r>
              <w:rPr>
                <w:lang w:val="vi-VN"/>
              </w:rPr>
              <w:t>vệ sinh thân thể, ăn, mặc</w:t>
            </w:r>
            <w:r>
              <w:rPr>
                <w:lang w:val="nl-NL"/>
              </w:rPr>
              <w:t xml:space="preserve"> gọn gàng sạch sẽ</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50"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2</w:t>
            </w:r>
          </w:p>
        </w:tc>
        <w:tc>
          <w:tcPr>
            <w:tcW w:w="3709"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Em tự</w:t>
            </w:r>
            <w:r>
              <w:rPr>
                <w:lang w:val="vi-VN"/>
              </w:rPr>
              <w:t xml:space="preserve"> chuẩn bị đồ dùng học tập</w:t>
            </w:r>
            <w:r>
              <w:rPr>
                <w:lang w:val="nl-NL"/>
              </w:rPr>
              <w:t xml:space="preserve"> cá nhân ở trên</w:t>
            </w:r>
            <w:r>
              <w:rPr>
                <w:lang w:val="vi-VN"/>
              </w:rPr>
              <w:t xml:space="preserve"> lớp, ở nhà</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50"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3</w:t>
            </w:r>
          </w:p>
        </w:tc>
        <w:tc>
          <w:tcPr>
            <w:tcW w:w="3709"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Em tự giác hoàn thành công việc được giao đúng hẹn</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50"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4</w:t>
            </w:r>
          </w:p>
        </w:tc>
        <w:tc>
          <w:tcPr>
            <w:tcW w:w="3709"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Em chủ động khi thực hiện các nhiệm vụ học tập</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50"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5</w:t>
            </w:r>
          </w:p>
        </w:tc>
        <w:tc>
          <w:tcPr>
            <w:tcW w:w="3709"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Em tự sắp xếp</w:t>
            </w:r>
            <w:r>
              <w:rPr>
                <w:lang w:val="vi-VN"/>
              </w:rPr>
              <w:t xml:space="preserve"> thời gian học tập, </w:t>
            </w:r>
            <w:r>
              <w:rPr>
                <w:lang w:val="nl-NL"/>
              </w:rPr>
              <w:t>sinh hoạt cá nhân, vui chơi hợp lí</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50"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6</w:t>
            </w:r>
          </w:p>
        </w:tc>
        <w:tc>
          <w:tcPr>
            <w:tcW w:w="3709"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Em tự sắp xếp</w:t>
            </w:r>
            <w:r>
              <w:rPr>
                <w:lang w:val="vi-VN"/>
              </w:rPr>
              <w:t xml:space="preserve"> thời gian </w:t>
            </w:r>
            <w:r>
              <w:rPr>
                <w:lang w:val="nl-NL"/>
              </w:rPr>
              <w:t>làm các bài tập theo yêu cầu của giáo viên</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50"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b/>
                <w:i/>
                <w:lang w:val="nl-NL"/>
              </w:rPr>
            </w:pPr>
            <w:r>
              <w:rPr>
                <w:b/>
                <w:i/>
                <w:lang w:val="nl-NL"/>
              </w:rPr>
              <w:t>II</w:t>
            </w:r>
          </w:p>
        </w:tc>
        <w:tc>
          <w:tcPr>
            <w:tcW w:w="3709"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b/>
                <w:i/>
                <w:lang w:val="nl-NL"/>
              </w:rPr>
            </w:pPr>
            <w:r>
              <w:rPr>
                <w:b/>
                <w:i/>
                <w:lang w:val="nl-NL"/>
              </w:rPr>
              <w:t>Hợp tác</w:t>
            </w:r>
          </w:p>
        </w:tc>
        <w:tc>
          <w:tcPr>
            <w:tcW w:w="310" w:type="pct"/>
            <w:tcBorders>
              <w:top w:val="single" w:sz="6" w:space="0" w:color="auto"/>
              <w:left w:val="single" w:sz="6" w:space="0" w:color="auto"/>
              <w:bottom w:val="single" w:sz="6" w:space="0" w:color="auto"/>
              <w:right w:val="single" w:sz="4" w:space="0" w:color="auto"/>
            </w:tcBorders>
          </w:tcPr>
          <w:p w:rsidR="00174E3A" w:rsidRDefault="00174E3A">
            <w:pPr>
              <w:pStyle w:val="0noidung"/>
              <w:spacing w:before="30" w:after="40"/>
              <w:ind w:firstLine="0"/>
              <w:jc w:val="center"/>
              <w:rPr>
                <w:b/>
                <w:lang w:val="nl-NL"/>
              </w:rPr>
            </w:pPr>
          </w:p>
        </w:tc>
        <w:tc>
          <w:tcPr>
            <w:tcW w:w="314"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before="30" w:after="40"/>
              <w:ind w:firstLine="0"/>
              <w:jc w:val="center"/>
              <w:rPr>
                <w:b/>
                <w:lang w:val="nl-NL"/>
              </w:rPr>
            </w:pPr>
          </w:p>
        </w:tc>
        <w:tc>
          <w:tcPr>
            <w:tcW w:w="316"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before="30" w:after="40"/>
              <w:ind w:firstLine="0"/>
              <w:jc w:val="center"/>
              <w:rPr>
                <w:b/>
                <w:lang w:val="nl-NL"/>
              </w:rPr>
            </w:pPr>
          </w:p>
        </w:tc>
      </w:tr>
      <w:tr w:rsidR="00174E3A">
        <w:trPr>
          <w:cantSplit/>
        </w:trPr>
        <w:tc>
          <w:tcPr>
            <w:tcW w:w="350"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7</w:t>
            </w:r>
          </w:p>
        </w:tc>
        <w:tc>
          <w:tcPr>
            <w:tcW w:w="3709"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Em có kĩ nănggiao tiếp, sẵn sàng giúp đỡ các bạn</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50"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8</w:t>
            </w:r>
          </w:p>
        </w:tc>
        <w:tc>
          <w:tcPr>
            <w:tcW w:w="3709"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 xml:space="preserve">Em dễ làm quen, dễ dàng kết bạn </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50"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9</w:t>
            </w:r>
          </w:p>
        </w:tc>
        <w:tc>
          <w:tcPr>
            <w:tcW w:w="3709"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Em biết nói lời cảm ơn khi người khác giúp mình một điều gì đó</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50" w:type="pct"/>
            <w:tcBorders>
              <w:top w:val="single" w:sz="4"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10</w:t>
            </w:r>
          </w:p>
        </w:tc>
        <w:tc>
          <w:tcPr>
            <w:tcW w:w="3709" w:type="pct"/>
            <w:tcBorders>
              <w:top w:val="single" w:sz="4"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 xml:space="preserve">Em tích cực, tự giác hoàn thành công việc được nhóm giao đúng hẹn </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11</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Em lắng nghe và dễ dàng thoả thuận với các bạn trong nhóm</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12</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Em dễ chơi với các bạn dù họ khác mình về nhiều điểm</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b/>
                <w:i/>
                <w:lang w:val="nl-NL"/>
              </w:rPr>
            </w:pPr>
            <w:r>
              <w:rPr>
                <w:b/>
                <w:i/>
                <w:lang w:val="nl-NL"/>
              </w:rPr>
              <w:t>III</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b/>
                <w:i/>
                <w:lang w:val="nl-NL"/>
              </w:rPr>
            </w:pPr>
            <w:r>
              <w:rPr>
                <w:b/>
                <w:i/>
                <w:lang w:val="nl-NL"/>
              </w:rPr>
              <w:t>Tự học và giải quyết vấn đề</w:t>
            </w:r>
          </w:p>
        </w:tc>
        <w:tc>
          <w:tcPr>
            <w:tcW w:w="310" w:type="pct"/>
            <w:tcBorders>
              <w:top w:val="single" w:sz="6" w:space="0" w:color="auto"/>
              <w:left w:val="single" w:sz="6" w:space="0" w:color="auto"/>
              <w:bottom w:val="single" w:sz="6" w:space="0" w:color="auto"/>
              <w:right w:val="single" w:sz="4" w:space="0" w:color="auto"/>
            </w:tcBorders>
          </w:tcPr>
          <w:p w:rsidR="00174E3A" w:rsidRDefault="00174E3A">
            <w:pPr>
              <w:pStyle w:val="0noidung"/>
              <w:spacing w:before="30" w:after="40"/>
              <w:ind w:firstLine="0"/>
              <w:jc w:val="center"/>
              <w:rPr>
                <w:b/>
                <w:lang w:val="nl-NL"/>
              </w:rPr>
            </w:pPr>
          </w:p>
        </w:tc>
        <w:tc>
          <w:tcPr>
            <w:tcW w:w="314"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before="30" w:after="40"/>
              <w:ind w:firstLine="0"/>
              <w:jc w:val="center"/>
              <w:rPr>
                <w:b/>
                <w:lang w:val="nl-NL"/>
              </w:rPr>
            </w:pPr>
          </w:p>
        </w:tc>
        <w:tc>
          <w:tcPr>
            <w:tcW w:w="316"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before="30" w:after="40"/>
              <w:ind w:firstLine="0"/>
              <w:jc w:val="center"/>
              <w:rPr>
                <w:b/>
                <w:lang w:val="nl-NL"/>
              </w:rPr>
            </w:pP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13</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spacing w:val="-4"/>
                <w:lang w:val="nl-NL"/>
              </w:rPr>
            </w:pPr>
            <w:r>
              <w:rPr>
                <w:spacing w:val="-4"/>
                <w:lang w:val="nl-NL"/>
              </w:rPr>
              <w:t>Em t</w:t>
            </w:r>
            <w:r>
              <w:rPr>
                <w:spacing w:val="-4"/>
                <w:lang w:val="vi-VN"/>
              </w:rPr>
              <w:t xml:space="preserve">ự thực hiện </w:t>
            </w:r>
            <w:r>
              <w:rPr>
                <w:spacing w:val="-4"/>
                <w:lang w:val="nl-NL"/>
              </w:rPr>
              <w:t xml:space="preserve">được các </w:t>
            </w:r>
            <w:r>
              <w:rPr>
                <w:spacing w:val="-4"/>
                <w:lang w:val="vi-VN"/>
              </w:rPr>
              <w:t xml:space="preserve">nhiệm vụ học </w:t>
            </w:r>
            <w:r>
              <w:rPr>
                <w:spacing w:val="-4"/>
                <w:lang w:val="nl-NL"/>
              </w:rPr>
              <w:t xml:space="preserve">tập </w:t>
            </w:r>
            <w:r>
              <w:rPr>
                <w:spacing w:val="-4"/>
                <w:lang w:val="vi-VN"/>
              </w:rPr>
              <w:t>cá nhân</w:t>
            </w:r>
            <w:r>
              <w:rPr>
                <w:spacing w:val="-4"/>
                <w:lang w:val="nl-NL"/>
              </w:rPr>
              <w:t>,</w:t>
            </w:r>
            <w:r>
              <w:rPr>
                <w:spacing w:val="-4"/>
                <w:lang w:val="vi-VN"/>
              </w:rPr>
              <w:t xml:space="preserve"> học tập</w:t>
            </w:r>
            <w:r>
              <w:rPr>
                <w:spacing w:val="-4"/>
                <w:lang w:val="nl-NL"/>
              </w:rPr>
              <w:t xml:space="preserve"> theo nhóm</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14</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Em tự giác, chủ động hoàn thành các bài tập được giao đúng hẹn</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15</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Em t</w:t>
            </w:r>
            <w:r>
              <w:rPr>
                <w:lang w:val="vi-VN"/>
              </w:rPr>
              <w:t xml:space="preserve">ự </w:t>
            </w:r>
            <w:r>
              <w:rPr>
                <w:lang w:val="nl-NL"/>
              </w:rPr>
              <w:t xml:space="preserve">kiểm tra, </w:t>
            </w:r>
            <w:r>
              <w:rPr>
                <w:lang w:val="vi-VN"/>
              </w:rPr>
              <w:t xml:space="preserve">đánh giá kết quả học tập </w:t>
            </w:r>
            <w:r>
              <w:rPr>
                <w:lang w:val="nl-NL"/>
              </w:rPr>
              <w:t>để điều chỉnh việc học</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16</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spacing w:val="-4"/>
                <w:lang w:val="nl-NL"/>
              </w:rPr>
            </w:pPr>
            <w:r>
              <w:rPr>
                <w:spacing w:val="-4"/>
                <w:lang w:val="nl-NL"/>
              </w:rPr>
              <w:t>Em tìm hiểu rõ vấn đề khi có bất đồng, để hiểu lí do, mà không tức giận</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17</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Để giải quyết một vấn đề, em thường cố gắng đến cùng</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before="30" w:after="40"/>
              <w:ind w:firstLine="0"/>
              <w:jc w:val="center"/>
              <w:rPr>
                <w:lang w:val="nl-NL"/>
              </w:rPr>
            </w:pPr>
            <w:r>
              <w:rPr>
                <w:lang w:val="nl-NL"/>
              </w:rPr>
              <w:t>18</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before="30" w:after="40"/>
              <w:ind w:firstLine="0"/>
              <w:rPr>
                <w:lang w:val="nl-NL"/>
              </w:rPr>
            </w:pPr>
            <w:r>
              <w:rPr>
                <w:lang w:val="nl-NL"/>
              </w:rPr>
              <w:t>Em nghĩ ra những cách khác nhau để giải quyết vấn đề</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before="30" w:after="40"/>
              <w:ind w:firstLine="0"/>
              <w:jc w:val="center"/>
              <w:rPr>
                <w:lang w:val="nl-NL"/>
              </w:rPr>
            </w:pPr>
            <w:r>
              <w:rPr>
                <w:lang w:val="nl-NL"/>
              </w:rPr>
              <w:t>3</w:t>
            </w:r>
          </w:p>
        </w:tc>
      </w:tr>
      <w:tr w:rsidR="00174E3A">
        <w:trPr>
          <w:cantSplit/>
        </w:trPr>
        <w:tc>
          <w:tcPr>
            <w:tcW w:w="4059" w:type="pct"/>
            <w:gridSpan w:val="2"/>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ind w:firstLine="0"/>
              <w:jc w:val="left"/>
              <w:rPr>
                <w:b/>
                <w:lang w:val="nl-NL"/>
              </w:rPr>
            </w:pPr>
            <w:r>
              <w:rPr>
                <w:b/>
                <w:lang w:val="nl-NL"/>
              </w:rPr>
              <w:lastRenderedPageBreak/>
              <w:t>Phẩm chất</w:t>
            </w:r>
          </w:p>
        </w:tc>
        <w:tc>
          <w:tcPr>
            <w:tcW w:w="310" w:type="pct"/>
            <w:tcBorders>
              <w:top w:val="single" w:sz="6" w:space="0" w:color="auto"/>
              <w:left w:val="single" w:sz="6" w:space="0" w:color="auto"/>
              <w:bottom w:val="single" w:sz="6" w:space="0" w:color="auto"/>
              <w:right w:val="single" w:sz="4" w:space="0" w:color="auto"/>
            </w:tcBorders>
          </w:tcPr>
          <w:p w:rsidR="00174E3A" w:rsidRDefault="00174E3A">
            <w:pPr>
              <w:pStyle w:val="0noidung"/>
              <w:spacing w:after="40"/>
              <w:ind w:firstLine="0"/>
              <w:jc w:val="center"/>
              <w:rPr>
                <w:lang w:val="nl-NL"/>
              </w:rPr>
            </w:pPr>
          </w:p>
        </w:tc>
        <w:tc>
          <w:tcPr>
            <w:tcW w:w="314"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after="40"/>
              <w:ind w:firstLine="0"/>
              <w:jc w:val="center"/>
              <w:rPr>
                <w:lang w:val="nl-NL"/>
              </w:rPr>
            </w:pPr>
          </w:p>
        </w:tc>
        <w:tc>
          <w:tcPr>
            <w:tcW w:w="316"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after="40"/>
              <w:ind w:firstLine="0"/>
              <w:jc w:val="center"/>
              <w:rPr>
                <w:lang w:val="nl-NL"/>
              </w:rPr>
            </w:pP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ind w:firstLine="0"/>
              <w:jc w:val="center"/>
              <w:rPr>
                <w:b/>
                <w:i/>
                <w:lang w:val="nl-NL"/>
              </w:rPr>
            </w:pPr>
            <w:r>
              <w:rPr>
                <w:b/>
                <w:i/>
                <w:lang w:val="nl-NL"/>
              </w:rPr>
              <w:t>IV</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ind w:firstLine="0"/>
              <w:rPr>
                <w:b/>
                <w:i/>
                <w:lang w:val="nl-NL"/>
              </w:rPr>
            </w:pPr>
            <w:r>
              <w:rPr>
                <w:b/>
                <w:i/>
                <w:lang w:val="nl-NL"/>
              </w:rPr>
              <w:t>Chăm học, chăm làm</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ind w:firstLine="0"/>
              <w:jc w:val="center"/>
              <w:rPr>
                <w:lang w:val="nl-NL"/>
              </w:rPr>
            </w:pPr>
            <w:r>
              <w:rPr>
                <w:lang w:val="nl-NL"/>
              </w:rPr>
              <w:t>19</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ind w:firstLine="0"/>
              <w:rPr>
                <w:lang w:val="nl-NL"/>
              </w:rPr>
            </w:pPr>
            <w:r>
              <w:rPr>
                <w:lang w:val="nl-NL"/>
              </w:rPr>
              <w:t xml:space="preserve">Em tự giác tham gia làm các việc vặt trong nhà giúp bố mẹ </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ind w:firstLine="0"/>
              <w:jc w:val="center"/>
              <w:rPr>
                <w:lang w:val="nl-NL"/>
              </w:rPr>
            </w:pPr>
            <w:r>
              <w:rPr>
                <w:lang w:val="nl-NL"/>
              </w:rPr>
              <w:t>20</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ind w:firstLine="0"/>
              <w:rPr>
                <w:lang w:val="nl-NL"/>
              </w:rPr>
            </w:pPr>
            <w:r>
              <w:rPr>
                <w:lang w:val="nl-NL"/>
              </w:rPr>
              <w:t>Em thích được thầy cô giao các công việc ở lớp, ở trường</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ind w:firstLine="0"/>
              <w:jc w:val="center"/>
              <w:rPr>
                <w:lang w:val="nl-NL"/>
              </w:rPr>
            </w:pPr>
            <w:r>
              <w:rPr>
                <w:lang w:val="nl-NL"/>
              </w:rPr>
              <w:t>21</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ind w:firstLine="0"/>
              <w:rPr>
                <w:spacing w:val="-4"/>
                <w:lang w:val="nl-NL"/>
              </w:rPr>
            </w:pPr>
            <w:r>
              <w:rPr>
                <w:spacing w:val="-4"/>
                <w:lang w:val="nl-NL"/>
              </w:rPr>
              <w:t>Em cảm thấy hạnh phúc khi được giúp bố mẹ làm các việc vặt trong nhà</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ind w:firstLine="0"/>
              <w:jc w:val="center"/>
              <w:rPr>
                <w:lang w:val="nl-NL"/>
              </w:rPr>
            </w:pPr>
            <w:r>
              <w:rPr>
                <w:lang w:val="nl-NL"/>
              </w:rPr>
              <w:t>22</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ind w:firstLine="0"/>
              <w:rPr>
                <w:lang w:val="nl-NL"/>
              </w:rPr>
            </w:pPr>
            <w:r>
              <w:rPr>
                <w:lang w:val="nl-NL"/>
              </w:rPr>
              <w:t>Em có sự tập trung, chú ý lắng nghe trong các giờ học</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ind w:firstLine="0"/>
              <w:jc w:val="center"/>
              <w:rPr>
                <w:lang w:val="nl-NL"/>
              </w:rPr>
            </w:pPr>
            <w:r>
              <w:rPr>
                <w:lang w:val="nl-NL"/>
              </w:rPr>
              <w:t>23</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ind w:firstLine="0"/>
              <w:rPr>
                <w:lang w:val="nl-NL"/>
              </w:rPr>
            </w:pPr>
            <w:r>
              <w:rPr>
                <w:lang w:val="nl-NL"/>
              </w:rPr>
              <w:t xml:space="preserve">Em chủ động nêu thắc mắc và tích cực phát biểu ý kiến trong giờ học </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ind w:firstLine="0"/>
              <w:jc w:val="center"/>
              <w:rPr>
                <w:lang w:val="nl-NL"/>
              </w:rPr>
            </w:pPr>
            <w:r>
              <w:rPr>
                <w:lang w:val="nl-NL"/>
              </w:rPr>
              <w:t>24</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ind w:firstLine="0"/>
              <w:rPr>
                <w:spacing w:val="-4"/>
                <w:lang w:val="nl-NL"/>
              </w:rPr>
            </w:pPr>
            <w:r>
              <w:rPr>
                <w:spacing w:val="-4"/>
                <w:lang w:val="nl-NL"/>
              </w:rPr>
              <w:t>Em chủ động, tích cực tham gia vào các hoạt động tập thể ở lớp, ở trường</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ind w:firstLine="0"/>
              <w:jc w:val="center"/>
              <w:rPr>
                <w:lang w:val="nl-NL"/>
              </w:rPr>
            </w:pPr>
            <w:r>
              <w:rPr>
                <w:lang w:val="nl-NL"/>
              </w:rPr>
              <w:t>3</w:t>
            </w:r>
          </w:p>
        </w:tc>
      </w:tr>
      <w:tr w:rsidR="00174E3A">
        <w:trPr>
          <w:cantSplit/>
        </w:trPr>
        <w:tc>
          <w:tcPr>
            <w:tcW w:w="350" w:type="pct"/>
            <w:tcBorders>
              <w:top w:val="single" w:sz="6" w:space="0" w:color="auto"/>
              <w:left w:val="single" w:sz="6" w:space="0" w:color="auto"/>
              <w:right w:val="single" w:sz="6" w:space="0" w:color="auto"/>
            </w:tcBorders>
            <w:vAlign w:val="center"/>
          </w:tcPr>
          <w:p w:rsidR="00174E3A" w:rsidRDefault="00837260">
            <w:pPr>
              <w:pStyle w:val="0noidung"/>
              <w:spacing w:after="40"/>
              <w:ind w:firstLine="0"/>
              <w:jc w:val="center"/>
              <w:rPr>
                <w:b/>
                <w:i/>
                <w:lang w:val="nl-NL"/>
              </w:rPr>
            </w:pPr>
            <w:r>
              <w:rPr>
                <w:b/>
                <w:i/>
                <w:lang w:val="nl-NL"/>
              </w:rPr>
              <w:t>V</w:t>
            </w:r>
          </w:p>
        </w:tc>
        <w:tc>
          <w:tcPr>
            <w:tcW w:w="3709" w:type="pct"/>
            <w:tcBorders>
              <w:top w:val="single" w:sz="6" w:space="0" w:color="auto"/>
              <w:left w:val="single" w:sz="6" w:space="0" w:color="auto"/>
              <w:right w:val="single" w:sz="6" w:space="0" w:color="auto"/>
            </w:tcBorders>
          </w:tcPr>
          <w:p w:rsidR="00174E3A" w:rsidRDefault="00837260">
            <w:pPr>
              <w:pStyle w:val="0noidung"/>
              <w:spacing w:after="40"/>
              <w:ind w:firstLine="0"/>
              <w:rPr>
                <w:b/>
                <w:i/>
                <w:lang w:val="nl-NL"/>
              </w:rPr>
            </w:pPr>
            <w:r>
              <w:rPr>
                <w:b/>
                <w:i/>
                <w:lang w:val="nl-NL"/>
              </w:rPr>
              <w:t>Tự tin, trách nhiệm</w:t>
            </w:r>
          </w:p>
        </w:tc>
        <w:tc>
          <w:tcPr>
            <w:tcW w:w="310" w:type="pct"/>
            <w:tcBorders>
              <w:top w:val="single" w:sz="6" w:space="0" w:color="auto"/>
              <w:left w:val="single" w:sz="6" w:space="0" w:color="auto"/>
              <w:right w:val="single" w:sz="4" w:space="0" w:color="auto"/>
            </w:tcBorders>
          </w:tcPr>
          <w:p w:rsidR="00174E3A" w:rsidRDefault="00174E3A">
            <w:pPr>
              <w:pStyle w:val="0noidung"/>
              <w:spacing w:after="40"/>
              <w:ind w:firstLine="0"/>
              <w:jc w:val="center"/>
              <w:rPr>
                <w:lang w:val="nl-NL"/>
              </w:rPr>
            </w:pPr>
          </w:p>
        </w:tc>
        <w:tc>
          <w:tcPr>
            <w:tcW w:w="314" w:type="pct"/>
            <w:tcBorders>
              <w:top w:val="single" w:sz="6" w:space="0" w:color="auto"/>
              <w:left w:val="single" w:sz="4" w:space="0" w:color="auto"/>
              <w:right w:val="single" w:sz="4" w:space="0" w:color="auto"/>
            </w:tcBorders>
          </w:tcPr>
          <w:p w:rsidR="00174E3A" w:rsidRDefault="00174E3A">
            <w:pPr>
              <w:pStyle w:val="0noidung"/>
              <w:spacing w:after="40"/>
              <w:ind w:firstLine="0"/>
              <w:jc w:val="center"/>
              <w:rPr>
                <w:lang w:val="nl-NL"/>
              </w:rPr>
            </w:pPr>
          </w:p>
        </w:tc>
        <w:tc>
          <w:tcPr>
            <w:tcW w:w="316" w:type="pct"/>
            <w:tcBorders>
              <w:top w:val="single" w:sz="6" w:space="0" w:color="auto"/>
              <w:left w:val="single" w:sz="4" w:space="0" w:color="auto"/>
              <w:right w:val="single" w:sz="4" w:space="0" w:color="auto"/>
            </w:tcBorders>
          </w:tcPr>
          <w:p w:rsidR="00174E3A" w:rsidRDefault="00174E3A">
            <w:pPr>
              <w:pStyle w:val="0noidung"/>
              <w:spacing w:after="40"/>
              <w:ind w:firstLine="0"/>
              <w:jc w:val="center"/>
              <w:rPr>
                <w:lang w:val="nl-NL"/>
              </w:rPr>
            </w:pPr>
          </w:p>
        </w:tc>
      </w:tr>
      <w:tr w:rsidR="00174E3A">
        <w:trPr>
          <w:cantSplit/>
        </w:trPr>
        <w:tc>
          <w:tcPr>
            <w:tcW w:w="350" w:type="pct"/>
            <w:tcBorders>
              <w:top w:val="single" w:sz="4" w:space="0" w:color="auto"/>
              <w:left w:val="single" w:sz="4" w:space="0" w:color="auto"/>
              <w:bottom w:val="single" w:sz="4" w:space="0" w:color="auto"/>
              <w:right w:val="single" w:sz="6" w:space="0" w:color="auto"/>
            </w:tcBorders>
            <w:vAlign w:val="center"/>
          </w:tcPr>
          <w:p w:rsidR="00174E3A" w:rsidRDefault="00837260">
            <w:pPr>
              <w:pStyle w:val="0noidung"/>
              <w:spacing w:after="40"/>
              <w:ind w:firstLine="0"/>
              <w:jc w:val="center"/>
              <w:rPr>
                <w:lang w:val="nl-NL"/>
              </w:rPr>
            </w:pPr>
            <w:r>
              <w:rPr>
                <w:lang w:val="nl-NL"/>
              </w:rPr>
              <w:t>25</w:t>
            </w:r>
          </w:p>
        </w:tc>
        <w:tc>
          <w:tcPr>
            <w:tcW w:w="3709" w:type="pct"/>
            <w:tcBorders>
              <w:top w:val="single" w:sz="4" w:space="0" w:color="auto"/>
              <w:left w:val="single" w:sz="6" w:space="0" w:color="auto"/>
              <w:bottom w:val="single" w:sz="4" w:space="0" w:color="auto"/>
            </w:tcBorders>
          </w:tcPr>
          <w:p w:rsidR="00174E3A" w:rsidRDefault="00837260">
            <w:pPr>
              <w:pStyle w:val="0noidung"/>
              <w:spacing w:after="40"/>
              <w:ind w:firstLine="0"/>
              <w:rPr>
                <w:lang w:val="nl-NL"/>
              </w:rPr>
            </w:pPr>
            <w:r>
              <w:rPr>
                <w:lang w:val="nl-NL"/>
              </w:rPr>
              <w:t>Em tự tin trong giao tiếp ứng xử với các bạn trong lớp</w:t>
            </w:r>
          </w:p>
        </w:tc>
        <w:tc>
          <w:tcPr>
            <w:tcW w:w="310"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after="40"/>
              <w:ind w:firstLine="0"/>
              <w:jc w:val="center"/>
              <w:rPr>
                <w:lang w:val="nl-NL"/>
              </w:rPr>
            </w:pPr>
            <w:r>
              <w:rPr>
                <w:lang w:val="nl-NL"/>
              </w:rPr>
              <w:t>1</w:t>
            </w:r>
          </w:p>
        </w:tc>
        <w:tc>
          <w:tcPr>
            <w:tcW w:w="314"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after="40"/>
              <w:ind w:firstLine="0"/>
              <w:jc w:val="center"/>
              <w:rPr>
                <w:lang w:val="nl-NL"/>
              </w:rPr>
            </w:pPr>
            <w:r>
              <w:rPr>
                <w:lang w:val="nl-NL"/>
              </w:rPr>
              <w:t>2</w:t>
            </w:r>
          </w:p>
        </w:tc>
        <w:tc>
          <w:tcPr>
            <w:tcW w:w="316"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after="40"/>
              <w:ind w:firstLine="0"/>
              <w:jc w:val="center"/>
              <w:rPr>
                <w:lang w:val="nl-NL"/>
              </w:rPr>
            </w:pPr>
            <w:r>
              <w:rPr>
                <w:lang w:val="nl-NL"/>
              </w:rPr>
              <w:t>3</w:t>
            </w:r>
          </w:p>
        </w:tc>
      </w:tr>
      <w:tr w:rsidR="00174E3A">
        <w:trPr>
          <w:cantSplit/>
        </w:trPr>
        <w:tc>
          <w:tcPr>
            <w:tcW w:w="350" w:type="pct"/>
            <w:tcBorders>
              <w:top w:val="single" w:sz="4" w:space="0" w:color="auto"/>
              <w:left w:val="single" w:sz="4" w:space="0" w:color="auto"/>
              <w:bottom w:val="single" w:sz="4" w:space="0" w:color="auto"/>
              <w:right w:val="single" w:sz="6" w:space="0" w:color="auto"/>
            </w:tcBorders>
            <w:vAlign w:val="center"/>
          </w:tcPr>
          <w:p w:rsidR="00174E3A" w:rsidRDefault="00837260">
            <w:pPr>
              <w:pStyle w:val="0noidung"/>
              <w:spacing w:after="40"/>
              <w:ind w:firstLine="0"/>
              <w:jc w:val="center"/>
              <w:rPr>
                <w:lang w:val="nl-NL"/>
              </w:rPr>
            </w:pPr>
            <w:r>
              <w:rPr>
                <w:lang w:val="nl-NL"/>
              </w:rPr>
              <w:t>26</w:t>
            </w:r>
          </w:p>
        </w:tc>
        <w:tc>
          <w:tcPr>
            <w:tcW w:w="3709" w:type="pct"/>
            <w:tcBorders>
              <w:top w:val="single" w:sz="4" w:space="0" w:color="auto"/>
              <w:left w:val="single" w:sz="6" w:space="0" w:color="auto"/>
              <w:bottom w:val="single" w:sz="4" w:space="0" w:color="auto"/>
            </w:tcBorders>
          </w:tcPr>
          <w:p w:rsidR="00174E3A" w:rsidRDefault="00837260">
            <w:pPr>
              <w:pStyle w:val="0noidung"/>
              <w:spacing w:after="40"/>
              <w:ind w:firstLine="0"/>
              <w:rPr>
                <w:lang w:val="nl-NL"/>
              </w:rPr>
            </w:pPr>
            <w:r>
              <w:rPr>
                <w:lang w:val="nl-NL"/>
              </w:rPr>
              <w:t>Em chủ động, tự tin trong các tình huống học tập và rèn luyện</w:t>
            </w:r>
          </w:p>
        </w:tc>
        <w:tc>
          <w:tcPr>
            <w:tcW w:w="310"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after="40"/>
              <w:ind w:firstLine="0"/>
              <w:jc w:val="center"/>
              <w:rPr>
                <w:lang w:val="nl-NL"/>
              </w:rPr>
            </w:pPr>
            <w:r>
              <w:rPr>
                <w:lang w:val="nl-NL"/>
              </w:rPr>
              <w:t>1</w:t>
            </w:r>
          </w:p>
        </w:tc>
        <w:tc>
          <w:tcPr>
            <w:tcW w:w="314"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after="40"/>
              <w:ind w:firstLine="0"/>
              <w:jc w:val="center"/>
              <w:rPr>
                <w:lang w:val="nl-NL"/>
              </w:rPr>
            </w:pPr>
            <w:r>
              <w:rPr>
                <w:lang w:val="nl-NL"/>
              </w:rPr>
              <w:t>2</w:t>
            </w:r>
          </w:p>
        </w:tc>
        <w:tc>
          <w:tcPr>
            <w:tcW w:w="316"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after="40"/>
              <w:ind w:firstLine="0"/>
              <w:jc w:val="center"/>
              <w:rPr>
                <w:lang w:val="nl-NL"/>
              </w:rPr>
            </w:pPr>
            <w:r>
              <w:rPr>
                <w:lang w:val="nl-NL"/>
              </w:rPr>
              <w:t>3</w:t>
            </w:r>
          </w:p>
        </w:tc>
      </w:tr>
      <w:tr w:rsidR="00174E3A">
        <w:trPr>
          <w:cantSplit/>
        </w:trPr>
        <w:tc>
          <w:tcPr>
            <w:tcW w:w="350" w:type="pct"/>
            <w:tcBorders>
              <w:top w:val="single" w:sz="4" w:space="0" w:color="auto"/>
              <w:left w:val="single" w:sz="4" w:space="0" w:color="auto"/>
              <w:bottom w:val="single" w:sz="4" w:space="0" w:color="auto"/>
              <w:right w:val="single" w:sz="6" w:space="0" w:color="auto"/>
            </w:tcBorders>
            <w:vAlign w:val="center"/>
          </w:tcPr>
          <w:p w:rsidR="00174E3A" w:rsidRDefault="00837260">
            <w:pPr>
              <w:pStyle w:val="0noidung"/>
              <w:spacing w:after="40"/>
              <w:ind w:firstLine="0"/>
              <w:jc w:val="center"/>
              <w:rPr>
                <w:lang w:val="nl-NL"/>
              </w:rPr>
            </w:pPr>
            <w:r>
              <w:rPr>
                <w:lang w:val="nl-NL"/>
              </w:rPr>
              <w:t>27</w:t>
            </w:r>
          </w:p>
        </w:tc>
        <w:tc>
          <w:tcPr>
            <w:tcW w:w="3709" w:type="pct"/>
            <w:tcBorders>
              <w:top w:val="single" w:sz="4" w:space="0" w:color="auto"/>
              <w:left w:val="single" w:sz="6" w:space="0" w:color="auto"/>
              <w:bottom w:val="single" w:sz="4" w:space="0" w:color="auto"/>
            </w:tcBorders>
          </w:tcPr>
          <w:p w:rsidR="00174E3A" w:rsidRDefault="00837260">
            <w:pPr>
              <w:pStyle w:val="0noidung"/>
              <w:spacing w:after="40"/>
              <w:ind w:firstLine="0"/>
              <w:rPr>
                <w:lang w:val="nl-NL"/>
              </w:rPr>
            </w:pPr>
            <w:r>
              <w:rPr>
                <w:lang w:val="nl-NL"/>
              </w:rPr>
              <w:t>Em thường tự tin trong các cuộc thảo luận nhóm</w:t>
            </w:r>
          </w:p>
        </w:tc>
        <w:tc>
          <w:tcPr>
            <w:tcW w:w="310"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after="40"/>
              <w:ind w:firstLine="0"/>
              <w:jc w:val="center"/>
              <w:rPr>
                <w:lang w:val="nl-NL"/>
              </w:rPr>
            </w:pPr>
            <w:r>
              <w:rPr>
                <w:lang w:val="nl-NL"/>
              </w:rPr>
              <w:t>1</w:t>
            </w:r>
          </w:p>
        </w:tc>
        <w:tc>
          <w:tcPr>
            <w:tcW w:w="314"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after="40"/>
              <w:ind w:firstLine="0"/>
              <w:jc w:val="center"/>
              <w:rPr>
                <w:lang w:val="nl-NL"/>
              </w:rPr>
            </w:pPr>
            <w:r>
              <w:rPr>
                <w:lang w:val="nl-NL"/>
              </w:rPr>
              <w:t>2</w:t>
            </w:r>
          </w:p>
        </w:tc>
        <w:tc>
          <w:tcPr>
            <w:tcW w:w="316"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after="40"/>
              <w:ind w:firstLine="0"/>
              <w:jc w:val="center"/>
              <w:rPr>
                <w:lang w:val="nl-NL"/>
              </w:rPr>
            </w:pPr>
            <w:r>
              <w:rPr>
                <w:lang w:val="nl-NL"/>
              </w:rPr>
              <w:t>3</w:t>
            </w:r>
          </w:p>
        </w:tc>
      </w:tr>
      <w:tr w:rsidR="00174E3A">
        <w:trPr>
          <w:cantSplit/>
        </w:trPr>
        <w:tc>
          <w:tcPr>
            <w:tcW w:w="350" w:type="pct"/>
            <w:tcBorders>
              <w:top w:val="single" w:sz="4" w:space="0" w:color="auto"/>
              <w:left w:val="single" w:sz="4" w:space="0" w:color="auto"/>
              <w:bottom w:val="single" w:sz="4" w:space="0" w:color="auto"/>
              <w:right w:val="single" w:sz="6" w:space="0" w:color="auto"/>
            </w:tcBorders>
            <w:vAlign w:val="center"/>
          </w:tcPr>
          <w:p w:rsidR="00174E3A" w:rsidRDefault="00837260">
            <w:pPr>
              <w:pStyle w:val="0noidung"/>
              <w:spacing w:after="40" w:line="286" w:lineRule="auto"/>
              <w:ind w:firstLine="0"/>
              <w:jc w:val="center"/>
              <w:rPr>
                <w:lang w:val="nl-NL"/>
              </w:rPr>
            </w:pPr>
            <w:r>
              <w:rPr>
                <w:lang w:val="nl-NL"/>
              </w:rPr>
              <w:t>28</w:t>
            </w:r>
          </w:p>
        </w:tc>
        <w:tc>
          <w:tcPr>
            <w:tcW w:w="3709" w:type="pct"/>
            <w:tcBorders>
              <w:top w:val="single" w:sz="4" w:space="0" w:color="auto"/>
              <w:left w:val="single" w:sz="6" w:space="0" w:color="auto"/>
              <w:bottom w:val="single" w:sz="4" w:space="0" w:color="auto"/>
            </w:tcBorders>
          </w:tcPr>
          <w:p w:rsidR="00174E3A" w:rsidRDefault="00837260">
            <w:pPr>
              <w:pStyle w:val="0noidung"/>
              <w:spacing w:after="40" w:line="286" w:lineRule="auto"/>
              <w:ind w:firstLine="0"/>
              <w:rPr>
                <w:lang w:val="nl-NL"/>
              </w:rPr>
            </w:pPr>
            <w:r>
              <w:rPr>
                <w:lang w:val="nl-NL"/>
              </w:rPr>
              <w:t>Em có trách nhiệmkhi thực hiệncác nhiệm vụ được giao</w:t>
            </w:r>
          </w:p>
        </w:tc>
        <w:tc>
          <w:tcPr>
            <w:tcW w:w="310"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after="40" w:line="286" w:lineRule="auto"/>
              <w:ind w:firstLine="0"/>
              <w:jc w:val="center"/>
              <w:rPr>
                <w:lang w:val="nl-NL"/>
              </w:rPr>
            </w:pPr>
            <w:r>
              <w:rPr>
                <w:lang w:val="nl-NL"/>
              </w:rPr>
              <w:t>1</w:t>
            </w:r>
          </w:p>
        </w:tc>
        <w:tc>
          <w:tcPr>
            <w:tcW w:w="314"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after="40" w:line="286" w:lineRule="auto"/>
              <w:ind w:firstLine="0"/>
              <w:jc w:val="center"/>
              <w:rPr>
                <w:lang w:val="nl-NL"/>
              </w:rPr>
            </w:pPr>
            <w:r>
              <w:rPr>
                <w:lang w:val="nl-NL"/>
              </w:rPr>
              <w:t>2</w:t>
            </w:r>
          </w:p>
        </w:tc>
        <w:tc>
          <w:tcPr>
            <w:tcW w:w="316"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after="40" w:line="286" w:lineRule="auto"/>
              <w:ind w:firstLine="0"/>
              <w:jc w:val="center"/>
              <w:rPr>
                <w:lang w:val="nl-NL"/>
              </w:rPr>
            </w:pPr>
            <w:r>
              <w:rPr>
                <w:lang w:val="nl-NL"/>
              </w:rPr>
              <w:t>3</w:t>
            </w:r>
          </w:p>
        </w:tc>
      </w:tr>
      <w:tr w:rsidR="00174E3A">
        <w:trPr>
          <w:cantSplit/>
        </w:trPr>
        <w:tc>
          <w:tcPr>
            <w:tcW w:w="350" w:type="pct"/>
            <w:tcBorders>
              <w:top w:val="single" w:sz="4" w:space="0" w:color="auto"/>
              <w:left w:val="single" w:sz="4" w:space="0" w:color="auto"/>
              <w:bottom w:val="single" w:sz="4" w:space="0" w:color="auto"/>
              <w:right w:val="single" w:sz="6" w:space="0" w:color="auto"/>
            </w:tcBorders>
            <w:vAlign w:val="center"/>
          </w:tcPr>
          <w:p w:rsidR="00174E3A" w:rsidRDefault="00837260">
            <w:pPr>
              <w:pStyle w:val="0noidung"/>
              <w:spacing w:after="40" w:line="286" w:lineRule="auto"/>
              <w:ind w:firstLine="0"/>
              <w:jc w:val="center"/>
              <w:rPr>
                <w:lang w:val="nl-NL"/>
              </w:rPr>
            </w:pPr>
            <w:r>
              <w:rPr>
                <w:lang w:val="nl-NL"/>
              </w:rPr>
              <w:t>29</w:t>
            </w:r>
          </w:p>
        </w:tc>
        <w:tc>
          <w:tcPr>
            <w:tcW w:w="3709" w:type="pct"/>
            <w:tcBorders>
              <w:top w:val="single" w:sz="4" w:space="0" w:color="auto"/>
              <w:left w:val="single" w:sz="6" w:space="0" w:color="auto"/>
              <w:bottom w:val="single" w:sz="4" w:space="0" w:color="auto"/>
            </w:tcBorders>
          </w:tcPr>
          <w:p w:rsidR="00174E3A" w:rsidRDefault="00837260">
            <w:pPr>
              <w:pStyle w:val="0noidung"/>
              <w:spacing w:after="40" w:line="286" w:lineRule="auto"/>
              <w:ind w:firstLine="0"/>
              <w:rPr>
                <w:lang w:val="nl-NL"/>
              </w:rPr>
            </w:pPr>
            <w:r>
              <w:rPr>
                <w:lang w:val="nl-NL"/>
              </w:rPr>
              <w:t xml:space="preserve">Em luôn nỗ lực, có trách nhiệm trong học tập, rèn luyện bản thân </w:t>
            </w:r>
          </w:p>
        </w:tc>
        <w:tc>
          <w:tcPr>
            <w:tcW w:w="310"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after="40" w:line="286" w:lineRule="auto"/>
              <w:ind w:firstLine="0"/>
              <w:jc w:val="center"/>
              <w:rPr>
                <w:lang w:val="nl-NL"/>
              </w:rPr>
            </w:pPr>
            <w:r>
              <w:rPr>
                <w:lang w:val="nl-NL"/>
              </w:rPr>
              <w:t>1</w:t>
            </w:r>
          </w:p>
        </w:tc>
        <w:tc>
          <w:tcPr>
            <w:tcW w:w="314"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after="40" w:line="286" w:lineRule="auto"/>
              <w:ind w:firstLine="0"/>
              <w:jc w:val="center"/>
              <w:rPr>
                <w:lang w:val="nl-NL"/>
              </w:rPr>
            </w:pPr>
            <w:r>
              <w:rPr>
                <w:lang w:val="nl-NL"/>
              </w:rPr>
              <w:t>2</w:t>
            </w:r>
          </w:p>
        </w:tc>
        <w:tc>
          <w:tcPr>
            <w:tcW w:w="316"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after="40" w:line="286" w:lineRule="auto"/>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line="286" w:lineRule="auto"/>
              <w:ind w:firstLine="0"/>
              <w:jc w:val="center"/>
              <w:rPr>
                <w:lang w:val="nl-NL"/>
              </w:rPr>
            </w:pPr>
            <w:r>
              <w:rPr>
                <w:lang w:val="nl-NL"/>
              </w:rPr>
              <w:t>30</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line="286" w:lineRule="auto"/>
              <w:ind w:firstLine="0"/>
              <w:rPr>
                <w:lang w:val="nl-NL"/>
              </w:rPr>
            </w:pPr>
            <w:r>
              <w:rPr>
                <w:lang w:val="nl-NL"/>
              </w:rPr>
              <w:t xml:space="preserve">Em tự chịu trách nhiệm, </w:t>
            </w:r>
            <w:r>
              <w:rPr>
                <w:lang w:val="vi-VN"/>
              </w:rPr>
              <w:t>không đổ lỗi</w:t>
            </w:r>
            <w:r>
              <w:rPr>
                <w:lang w:val="nl-NL"/>
              </w:rPr>
              <w:t xml:space="preserve">, </w:t>
            </w:r>
            <w:r>
              <w:rPr>
                <w:lang w:val="vi-VN"/>
              </w:rPr>
              <w:t>sẵn sàng nhận lỗi khi làm sai</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line="286" w:lineRule="auto"/>
              <w:ind w:firstLine="0"/>
              <w:jc w:val="center"/>
              <w:rPr>
                <w:b/>
                <w:i/>
                <w:lang w:val="nl-NL"/>
              </w:rPr>
            </w:pPr>
            <w:r>
              <w:rPr>
                <w:b/>
                <w:i/>
                <w:lang w:val="nl-NL"/>
              </w:rPr>
              <w:t>VIII</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line="286" w:lineRule="auto"/>
              <w:ind w:firstLine="0"/>
              <w:rPr>
                <w:b/>
                <w:i/>
                <w:lang w:val="nl-NL"/>
              </w:rPr>
            </w:pPr>
            <w:r>
              <w:rPr>
                <w:b/>
                <w:i/>
                <w:lang w:val="nl-NL"/>
              </w:rPr>
              <w:t>Trung thực, kỉ luật</w:t>
            </w:r>
          </w:p>
        </w:tc>
        <w:tc>
          <w:tcPr>
            <w:tcW w:w="310" w:type="pct"/>
            <w:tcBorders>
              <w:top w:val="single" w:sz="6" w:space="0" w:color="auto"/>
              <w:left w:val="single" w:sz="6" w:space="0" w:color="auto"/>
              <w:bottom w:val="single" w:sz="6" w:space="0" w:color="auto"/>
              <w:right w:val="single" w:sz="4" w:space="0" w:color="auto"/>
            </w:tcBorders>
          </w:tcPr>
          <w:p w:rsidR="00174E3A" w:rsidRDefault="00174E3A">
            <w:pPr>
              <w:pStyle w:val="0noidung"/>
              <w:spacing w:after="40" w:line="286" w:lineRule="auto"/>
              <w:ind w:firstLine="0"/>
              <w:jc w:val="center"/>
              <w:rPr>
                <w:lang w:val="nl-NL"/>
              </w:rPr>
            </w:pPr>
          </w:p>
        </w:tc>
        <w:tc>
          <w:tcPr>
            <w:tcW w:w="314"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after="40" w:line="286" w:lineRule="auto"/>
              <w:ind w:firstLine="0"/>
              <w:jc w:val="center"/>
              <w:rPr>
                <w:lang w:val="nl-NL"/>
              </w:rPr>
            </w:pPr>
          </w:p>
        </w:tc>
        <w:tc>
          <w:tcPr>
            <w:tcW w:w="316"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after="40" w:line="286" w:lineRule="auto"/>
              <w:ind w:firstLine="0"/>
              <w:jc w:val="center"/>
              <w:rPr>
                <w:lang w:val="nl-NL"/>
              </w:rPr>
            </w:pP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line="286" w:lineRule="auto"/>
              <w:ind w:firstLine="0"/>
              <w:jc w:val="center"/>
              <w:rPr>
                <w:lang w:val="nl-NL"/>
              </w:rPr>
            </w:pPr>
            <w:r>
              <w:rPr>
                <w:lang w:val="nl-NL"/>
              </w:rPr>
              <w:t>31</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line="286" w:lineRule="auto"/>
              <w:ind w:firstLine="0"/>
              <w:rPr>
                <w:lang w:val="nl-NL"/>
              </w:rPr>
            </w:pPr>
            <w:r>
              <w:rPr>
                <w:lang w:val="nl-NL"/>
              </w:rPr>
              <w:t>Em yêu sự t</w:t>
            </w:r>
            <w:r>
              <w:rPr>
                <w:lang w:val="vi-VN"/>
              </w:rPr>
              <w:t>hật</w:t>
            </w:r>
            <w:r>
              <w:rPr>
                <w:lang w:val="nl-NL"/>
              </w:rPr>
              <w:t xml:space="preserve"> thà</w:t>
            </w:r>
            <w:r>
              <w:rPr>
                <w:lang w:val="vi-VN"/>
              </w:rPr>
              <w:t xml:space="preserve">, </w:t>
            </w:r>
            <w:r>
              <w:rPr>
                <w:lang w:val="nl-NL"/>
              </w:rPr>
              <w:t>ghét sự gian dối</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line="286" w:lineRule="auto"/>
              <w:ind w:firstLine="0"/>
              <w:jc w:val="center"/>
              <w:rPr>
                <w:lang w:val="nl-NL"/>
              </w:rPr>
            </w:pPr>
            <w:r>
              <w:rPr>
                <w:lang w:val="nl-NL"/>
              </w:rPr>
              <w:t>32</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line="286" w:lineRule="auto"/>
              <w:ind w:firstLine="0"/>
              <w:rPr>
                <w:lang w:val="nl-NL"/>
              </w:rPr>
            </w:pPr>
            <w:r>
              <w:rPr>
                <w:lang w:val="nl-NL"/>
              </w:rPr>
              <w:t xml:space="preserve">Em </w:t>
            </w:r>
            <w:r>
              <w:rPr>
                <w:lang w:val="vi-VN"/>
              </w:rPr>
              <w:t>nói đúng về sự việc</w:t>
            </w:r>
            <w:r>
              <w:rPr>
                <w:lang w:val="nl-NL"/>
              </w:rPr>
              <w:t>,</w:t>
            </w:r>
            <w:r>
              <w:rPr>
                <w:lang w:val="vi-VN"/>
              </w:rPr>
              <w:t xml:space="preserve"> không nói sai về người khá</w:t>
            </w:r>
            <w:r>
              <w:rPr>
                <w:lang w:val="nl-NL"/>
              </w:rPr>
              <w:t>c</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line="286" w:lineRule="auto"/>
              <w:ind w:firstLine="0"/>
              <w:jc w:val="center"/>
              <w:rPr>
                <w:lang w:val="nl-NL"/>
              </w:rPr>
            </w:pPr>
            <w:r>
              <w:rPr>
                <w:lang w:val="nl-NL"/>
              </w:rPr>
              <w:t>33</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line="286" w:lineRule="auto"/>
              <w:ind w:firstLine="0"/>
              <w:rPr>
                <w:lang w:val="nl-NL"/>
              </w:rPr>
            </w:pPr>
            <w:r>
              <w:rPr>
                <w:lang w:val="nl-NL"/>
              </w:rPr>
              <w:t>Em biết bảo vệ của công, k</w:t>
            </w:r>
            <w:r>
              <w:rPr>
                <w:lang w:val="vi-VN"/>
              </w:rPr>
              <w:t>hông lấy những gì không phải của mình</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line="286" w:lineRule="auto"/>
              <w:ind w:firstLine="0"/>
              <w:jc w:val="center"/>
              <w:rPr>
                <w:lang w:val="nl-NL"/>
              </w:rPr>
            </w:pPr>
            <w:r>
              <w:rPr>
                <w:lang w:val="nl-NL"/>
              </w:rPr>
              <w:t>34</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line="286" w:lineRule="auto"/>
              <w:ind w:firstLine="0"/>
              <w:rPr>
                <w:lang w:val="nl-NL"/>
              </w:rPr>
            </w:pPr>
            <w:r>
              <w:rPr>
                <w:lang w:val="nl-NL"/>
              </w:rPr>
              <w:t>Em t</w:t>
            </w:r>
            <w:r>
              <w:rPr>
                <w:lang w:val="vi-VN"/>
              </w:rPr>
              <w:t xml:space="preserve">ôn trọng </w:t>
            </w:r>
            <w:r>
              <w:rPr>
                <w:lang w:val="nl-NL"/>
              </w:rPr>
              <w:t>cam kết</w:t>
            </w:r>
            <w:r>
              <w:rPr>
                <w:lang w:val="vi-VN"/>
              </w:rPr>
              <w:t>, giữ lời hứa</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line="286" w:lineRule="auto"/>
              <w:ind w:firstLine="0"/>
              <w:jc w:val="center"/>
              <w:rPr>
                <w:lang w:val="nl-NL"/>
              </w:rPr>
            </w:pPr>
            <w:r>
              <w:rPr>
                <w:lang w:val="nl-NL"/>
              </w:rPr>
              <w:t>35</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line="286" w:lineRule="auto"/>
              <w:ind w:firstLine="0"/>
              <w:rPr>
                <w:lang w:val="nl-NL"/>
              </w:rPr>
            </w:pPr>
            <w:r>
              <w:rPr>
                <w:lang w:val="nl-NL"/>
              </w:rPr>
              <w:t>Em t</w:t>
            </w:r>
            <w:r>
              <w:rPr>
                <w:lang w:val="vi-VN"/>
              </w:rPr>
              <w:t xml:space="preserve">ôn trọng </w:t>
            </w:r>
            <w:r>
              <w:rPr>
                <w:lang w:val="nl-NL"/>
              </w:rPr>
              <w:t>nội quy và t</w:t>
            </w:r>
            <w:r>
              <w:rPr>
                <w:lang w:val="vi-VN"/>
              </w:rPr>
              <w:t>hực hiện nghiêm túc quy định về học tập</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line="286" w:lineRule="auto"/>
              <w:ind w:firstLine="0"/>
              <w:jc w:val="center"/>
              <w:rPr>
                <w:lang w:val="nl-NL"/>
              </w:rPr>
            </w:pPr>
            <w:r>
              <w:rPr>
                <w:lang w:val="nl-NL"/>
              </w:rPr>
              <w:t>36</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line="286" w:lineRule="auto"/>
              <w:ind w:firstLine="0"/>
              <w:rPr>
                <w:lang w:val="nl-NL"/>
              </w:rPr>
            </w:pPr>
            <w:r>
              <w:rPr>
                <w:lang w:val="nl-NL"/>
              </w:rPr>
              <w:t>Em tự giác, tập trung cho các nhiệm vụ học tập, không cần nhắc nhở</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line="286" w:lineRule="auto"/>
              <w:ind w:firstLine="0"/>
              <w:jc w:val="center"/>
              <w:rPr>
                <w:b/>
                <w:i/>
                <w:lang w:val="nl-NL"/>
              </w:rPr>
            </w:pPr>
            <w:r>
              <w:rPr>
                <w:b/>
                <w:i/>
                <w:lang w:val="nl-NL"/>
              </w:rPr>
              <w:t>IX</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line="286" w:lineRule="auto"/>
              <w:ind w:firstLine="0"/>
              <w:rPr>
                <w:b/>
                <w:i/>
                <w:lang w:val="nl-NL"/>
              </w:rPr>
            </w:pPr>
            <w:r>
              <w:rPr>
                <w:b/>
                <w:i/>
                <w:lang w:val="nl-NL"/>
              </w:rPr>
              <w:t>Đoàn kết, yêu thương</w:t>
            </w:r>
          </w:p>
        </w:tc>
        <w:tc>
          <w:tcPr>
            <w:tcW w:w="310" w:type="pct"/>
            <w:tcBorders>
              <w:top w:val="single" w:sz="6" w:space="0" w:color="auto"/>
              <w:left w:val="single" w:sz="6" w:space="0" w:color="auto"/>
              <w:bottom w:val="single" w:sz="6" w:space="0" w:color="auto"/>
              <w:right w:val="single" w:sz="4" w:space="0" w:color="auto"/>
            </w:tcBorders>
          </w:tcPr>
          <w:p w:rsidR="00174E3A" w:rsidRDefault="00174E3A">
            <w:pPr>
              <w:pStyle w:val="0noidung"/>
              <w:spacing w:after="40" w:line="286" w:lineRule="auto"/>
              <w:ind w:firstLine="0"/>
              <w:jc w:val="center"/>
              <w:rPr>
                <w:lang w:val="nl-NL"/>
              </w:rPr>
            </w:pPr>
          </w:p>
        </w:tc>
        <w:tc>
          <w:tcPr>
            <w:tcW w:w="314"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after="40" w:line="286" w:lineRule="auto"/>
              <w:ind w:firstLine="0"/>
              <w:jc w:val="center"/>
              <w:rPr>
                <w:lang w:val="nl-NL"/>
              </w:rPr>
            </w:pPr>
          </w:p>
        </w:tc>
        <w:tc>
          <w:tcPr>
            <w:tcW w:w="316" w:type="pct"/>
            <w:tcBorders>
              <w:top w:val="single" w:sz="6" w:space="0" w:color="auto"/>
              <w:left w:val="single" w:sz="4" w:space="0" w:color="auto"/>
              <w:bottom w:val="single" w:sz="6" w:space="0" w:color="auto"/>
              <w:right w:val="single" w:sz="4" w:space="0" w:color="auto"/>
            </w:tcBorders>
          </w:tcPr>
          <w:p w:rsidR="00174E3A" w:rsidRDefault="00174E3A">
            <w:pPr>
              <w:pStyle w:val="0noidung"/>
              <w:spacing w:after="40" w:line="286" w:lineRule="auto"/>
              <w:ind w:firstLine="0"/>
              <w:jc w:val="center"/>
              <w:rPr>
                <w:lang w:val="nl-NL"/>
              </w:rPr>
            </w:pP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line="286" w:lineRule="auto"/>
              <w:ind w:firstLine="0"/>
              <w:jc w:val="center"/>
              <w:rPr>
                <w:lang w:val="nl-NL"/>
              </w:rPr>
            </w:pPr>
            <w:r>
              <w:rPr>
                <w:lang w:val="nl-NL"/>
              </w:rPr>
              <w:t>37</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line="286" w:lineRule="auto"/>
              <w:ind w:firstLine="0"/>
              <w:rPr>
                <w:lang w:val="nl-NL"/>
              </w:rPr>
            </w:pPr>
            <w:r>
              <w:rPr>
                <w:lang w:val="nl-NL"/>
              </w:rPr>
              <w:t xml:space="preserve">Em thể hiện sự tôn trọng, nhường nhịn, gắn kết trong nhóm bạn </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line="286" w:lineRule="auto"/>
              <w:ind w:firstLine="0"/>
              <w:jc w:val="center"/>
              <w:rPr>
                <w:lang w:val="nl-NL"/>
              </w:rPr>
            </w:pPr>
            <w:r>
              <w:rPr>
                <w:lang w:val="nl-NL"/>
              </w:rPr>
              <w:t>38</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line="286" w:lineRule="auto"/>
              <w:ind w:firstLine="0"/>
              <w:rPr>
                <w:lang w:val="nl-NL"/>
              </w:rPr>
            </w:pPr>
            <w:r>
              <w:rPr>
                <w:lang w:val="nl-NL"/>
              </w:rPr>
              <w:t>Em biết cách ứng xử, không gây mất đoàn kết trong tổ, lớp</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line="286" w:lineRule="auto"/>
              <w:ind w:firstLine="0"/>
              <w:jc w:val="center"/>
              <w:rPr>
                <w:lang w:val="nl-NL"/>
              </w:rPr>
            </w:pPr>
            <w:r>
              <w:rPr>
                <w:lang w:val="nl-NL"/>
              </w:rPr>
              <w:t>39</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line="286" w:lineRule="auto"/>
              <w:ind w:firstLine="0"/>
              <w:rPr>
                <w:lang w:val="nl-NL"/>
              </w:rPr>
            </w:pPr>
            <w:r>
              <w:rPr>
                <w:lang w:val="nl-NL"/>
              </w:rPr>
              <w:t>Em không nói xấu sau lưng bạn hoặc gây gổ với các bạn trong lớp</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line="286" w:lineRule="auto"/>
              <w:ind w:firstLine="0"/>
              <w:jc w:val="center"/>
              <w:rPr>
                <w:lang w:val="nl-NL"/>
              </w:rPr>
            </w:pPr>
            <w:r>
              <w:rPr>
                <w:lang w:val="nl-NL"/>
              </w:rPr>
              <w:t>40</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line="286" w:lineRule="auto"/>
              <w:ind w:firstLine="0"/>
              <w:rPr>
                <w:lang w:val="nl-NL"/>
              </w:rPr>
            </w:pPr>
            <w:r>
              <w:rPr>
                <w:lang w:val="nl-NL"/>
              </w:rPr>
              <w:t>Em yêu thương, quan tâm chăm sóc ông bà, cha mẹ, anh em</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line="286" w:lineRule="auto"/>
              <w:ind w:firstLine="0"/>
              <w:jc w:val="center"/>
              <w:rPr>
                <w:lang w:val="nl-NL"/>
              </w:rPr>
            </w:pPr>
            <w:r>
              <w:rPr>
                <w:lang w:val="nl-NL"/>
              </w:rPr>
              <w:t>41</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line="286" w:lineRule="auto"/>
              <w:ind w:firstLine="0"/>
              <w:rPr>
                <w:lang w:val="nl-NL"/>
              </w:rPr>
            </w:pPr>
            <w:r>
              <w:rPr>
                <w:lang w:val="nl-NL"/>
              </w:rPr>
              <w:t>Em y</w:t>
            </w:r>
            <w:r>
              <w:rPr>
                <w:lang w:val="vi-VN"/>
              </w:rPr>
              <w:t>êu trường, lớp, biết ơn thầy</w:t>
            </w:r>
            <w:r>
              <w:rPr>
                <w:lang w:val="nl-NL"/>
              </w:rPr>
              <w:t xml:space="preserve"> giáo,</w:t>
            </w:r>
            <w:r>
              <w:rPr>
                <w:lang w:val="vi-VN"/>
              </w:rPr>
              <w:t xml:space="preserve"> cô giáo</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3</w:t>
            </w:r>
          </w:p>
        </w:tc>
      </w:tr>
      <w:tr w:rsidR="00174E3A">
        <w:trPr>
          <w:cantSplit/>
        </w:trPr>
        <w:tc>
          <w:tcPr>
            <w:tcW w:w="350" w:type="pct"/>
            <w:tcBorders>
              <w:top w:val="single" w:sz="6" w:space="0" w:color="auto"/>
              <w:left w:val="single" w:sz="6" w:space="0" w:color="auto"/>
              <w:bottom w:val="single" w:sz="6" w:space="0" w:color="auto"/>
              <w:right w:val="single" w:sz="6" w:space="0" w:color="auto"/>
            </w:tcBorders>
            <w:vAlign w:val="center"/>
          </w:tcPr>
          <w:p w:rsidR="00174E3A" w:rsidRDefault="00837260">
            <w:pPr>
              <w:pStyle w:val="0noidung"/>
              <w:spacing w:after="40" w:line="286" w:lineRule="auto"/>
              <w:ind w:firstLine="0"/>
              <w:jc w:val="center"/>
              <w:rPr>
                <w:lang w:val="nl-NL"/>
              </w:rPr>
            </w:pPr>
            <w:r>
              <w:rPr>
                <w:lang w:val="nl-NL"/>
              </w:rPr>
              <w:t>42</w:t>
            </w:r>
          </w:p>
        </w:tc>
        <w:tc>
          <w:tcPr>
            <w:tcW w:w="3709" w:type="pct"/>
            <w:tcBorders>
              <w:top w:val="single" w:sz="6" w:space="0" w:color="auto"/>
              <w:left w:val="single" w:sz="6" w:space="0" w:color="auto"/>
              <w:bottom w:val="single" w:sz="6" w:space="0" w:color="auto"/>
              <w:right w:val="single" w:sz="6" w:space="0" w:color="auto"/>
            </w:tcBorders>
          </w:tcPr>
          <w:p w:rsidR="00174E3A" w:rsidRDefault="00837260">
            <w:pPr>
              <w:pStyle w:val="0noidung"/>
              <w:spacing w:after="40" w:line="286" w:lineRule="auto"/>
              <w:ind w:firstLine="0"/>
              <w:rPr>
                <w:lang w:val="vi-VN"/>
              </w:rPr>
            </w:pPr>
            <w:r>
              <w:rPr>
                <w:lang w:val="nl-NL"/>
              </w:rPr>
              <w:t>Em y</w:t>
            </w:r>
            <w:r>
              <w:rPr>
                <w:lang w:val="vi-VN"/>
              </w:rPr>
              <w:t>êu thương bạn, sẵn sàng giúp đỡ bạn</w:t>
            </w:r>
          </w:p>
        </w:tc>
        <w:tc>
          <w:tcPr>
            <w:tcW w:w="310" w:type="pct"/>
            <w:tcBorders>
              <w:top w:val="single" w:sz="6" w:space="0" w:color="auto"/>
              <w:left w:val="single" w:sz="6"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1</w:t>
            </w:r>
          </w:p>
        </w:tc>
        <w:tc>
          <w:tcPr>
            <w:tcW w:w="314"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2</w:t>
            </w:r>
          </w:p>
        </w:tc>
        <w:tc>
          <w:tcPr>
            <w:tcW w:w="316" w:type="pct"/>
            <w:tcBorders>
              <w:top w:val="single" w:sz="6" w:space="0" w:color="auto"/>
              <w:left w:val="single" w:sz="4" w:space="0" w:color="auto"/>
              <w:bottom w:val="single" w:sz="6" w:space="0" w:color="auto"/>
              <w:right w:val="single" w:sz="4" w:space="0" w:color="auto"/>
            </w:tcBorders>
          </w:tcPr>
          <w:p w:rsidR="00174E3A" w:rsidRDefault="00837260">
            <w:pPr>
              <w:pStyle w:val="0noidung"/>
              <w:spacing w:after="40" w:line="286" w:lineRule="auto"/>
              <w:ind w:firstLine="0"/>
              <w:jc w:val="center"/>
              <w:rPr>
                <w:lang w:val="nl-NL"/>
              </w:rPr>
            </w:pPr>
            <w:r>
              <w:rPr>
                <w:lang w:val="nl-NL"/>
              </w:rPr>
              <w:t>3</w:t>
            </w:r>
          </w:p>
        </w:tc>
      </w:tr>
    </w:tbl>
    <w:p w:rsidR="00174E3A" w:rsidRDefault="00837260">
      <w:pPr>
        <w:pStyle w:val="Style2"/>
        <w:spacing w:before="240"/>
        <w:rPr>
          <w:rFonts w:ascii="Times New Roman" w:hAnsi="Times New Roman"/>
        </w:rPr>
      </w:pPr>
      <w:proofErr w:type="gramStart"/>
      <w:r>
        <w:rPr>
          <w:rFonts w:ascii="Times New Roman" w:hAnsi="Times New Roman"/>
        </w:rPr>
        <w:lastRenderedPageBreak/>
        <w:t>2.Em</w:t>
      </w:r>
      <w:proofErr w:type="gramEnd"/>
      <w:r>
        <w:rPr>
          <w:rFonts w:ascii="Times New Roman" w:hAnsi="Times New Roman"/>
        </w:rPr>
        <w:t xml:space="preserve"> có những điểm mạnh, khó khăn nào?</w:t>
      </w:r>
    </w:p>
    <w:p w:rsidR="00174E3A" w:rsidRDefault="00837260">
      <w:pPr>
        <w:pStyle w:val="0noidung"/>
        <w:rPr>
          <w:b/>
          <w:i/>
        </w:rPr>
      </w:pPr>
      <w:r>
        <w:rPr>
          <w:b/>
          <w:i/>
        </w:rPr>
        <w:t>a) Những điểm mạnh (về nhận thức, kĩ năng, thái độ)</w:t>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rPr>
          <w:b/>
          <w:i/>
        </w:rPr>
      </w:pPr>
      <w:r>
        <w:rPr>
          <w:b/>
          <w:i/>
        </w:rPr>
        <w:t>b) Những khó khăn</w:t>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837260">
      <w:pPr>
        <w:pStyle w:val="0noidung"/>
        <w:tabs>
          <w:tab w:val="right" w:leader="dot" w:pos="9356"/>
        </w:tabs>
      </w:pPr>
      <w:r>
        <w:tab/>
      </w:r>
    </w:p>
    <w:p w:rsidR="00174E3A" w:rsidRDefault="00174E3A">
      <w:pPr>
        <w:pStyle w:val="0noidung"/>
        <w:tabs>
          <w:tab w:val="right" w:leader="dot" w:pos="9356"/>
        </w:tabs>
      </w:pPr>
    </w:p>
    <w:p w:rsidR="00174E3A" w:rsidRDefault="00837260">
      <w:pPr>
        <w:rPr>
          <w:rFonts w:cs="Times New Roman"/>
          <w:sz w:val="24"/>
          <w:szCs w:val="24"/>
        </w:rPr>
      </w:pPr>
      <w:r>
        <w:rPr>
          <w:rFonts w:cs="Times New Roman"/>
        </w:rPr>
        <w:br w:type="page"/>
      </w:r>
    </w:p>
    <w:p w:rsidR="00174E3A" w:rsidRDefault="00837260">
      <w:pPr>
        <w:pStyle w:val="1mon"/>
        <w:spacing w:before="0"/>
        <w:rPr>
          <w:rFonts w:ascii="Times New Roman" w:hAnsi="Times New Roman"/>
          <w:b w:val="0"/>
          <w:lang w:val="nl-NL"/>
        </w:rPr>
      </w:pPr>
      <w:bookmarkStart w:id="7" w:name="_Toc464807797"/>
      <w:r>
        <w:rPr>
          <w:rFonts w:ascii="Times New Roman" w:hAnsi="Times New Roman"/>
          <w:b w:val="0"/>
          <w:lang w:val="nl-NL"/>
        </w:rPr>
        <w:lastRenderedPageBreak/>
        <w:t>PHẦN V</w:t>
      </w:r>
      <w:bookmarkEnd w:id="7"/>
    </w:p>
    <w:p w:rsidR="00174E3A" w:rsidRDefault="00837260">
      <w:pPr>
        <w:pStyle w:val="1mon"/>
        <w:pBdr>
          <w:bottom w:val="none" w:sz="0" w:space="0" w:color="auto"/>
        </w:pBdr>
        <w:rPr>
          <w:rFonts w:ascii="Times New Roman" w:hAnsi="Times New Roman"/>
          <w:lang w:val="nl-NL"/>
        </w:rPr>
      </w:pPr>
      <w:bookmarkStart w:id="8" w:name="_Toc464807798"/>
      <w:r>
        <w:rPr>
          <w:rFonts w:ascii="Times New Roman" w:hAnsi="Times New Roman"/>
          <w:lang w:val="nl-NL"/>
        </w:rPr>
        <w:t>HƯỚNG DẪN CÁCH THỨC</w:t>
      </w:r>
      <w:r>
        <w:rPr>
          <w:rFonts w:ascii="Times New Roman" w:hAnsi="Times New Roman"/>
          <w:lang w:val="nl-NL"/>
        </w:rPr>
        <w:br/>
        <w:t>LƯỢNG HOÁ KẾT QUẢ HỌC TẬP CÁC MÔN HỌC</w:t>
      </w:r>
      <w:bookmarkEnd w:id="8"/>
    </w:p>
    <w:p w:rsidR="00174E3A" w:rsidRDefault="00837260">
      <w:pPr>
        <w:pStyle w:val="nd"/>
        <w:pBdr>
          <w:top w:val="single" w:sz="4" w:space="2" w:color="auto"/>
          <w:left w:val="single" w:sz="4" w:space="4" w:color="auto"/>
          <w:bottom w:val="single" w:sz="4" w:space="1" w:color="auto"/>
          <w:right w:val="single" w:sz="4" w:space="4" w:color="auto"/>
        </w:pBdr>
        <w:spacing w:before="240" w:line="269" w:lineRule="auto"/>
        <w:rPr>
          <w:b/>
        </w:rPr>
      </w:pPr>
      <w:r>
        <w:rPr>
          <w:b/>
        </w:rPr>
        <w:t>MỤC TIÊU</w:t>
      </w:r>
    </w:p>
    <w:p w:rsidR="00174E3A" w:rsidRDefault="00837260">
      <w:pPr>
        <w:pStyle w:val="nd"/>
        <w:pBdr>
          <w:top w:val="single" w:sz="4" w:space="2" w:color="auto"/>
          <w:left w:val="single" w:sz="4" w:space="4" w:color="auto"/>
          <w:bottom w:val="single" w:sz="4" w:space="1" w:color="auto"/>
          <w:right w:val="single" w:sz="4" w:space="4" w:color="auto"/>
        </w:pBdr>
        <w:rPr>
          <w:i/>
          <w:szCs w:val="28"/>
        </w:rPr>
      </w:pPr>
      <w:r>
        <w:rPr>
          <w:i/>
        </w:rPr>
        <w:t>Sau khi học xong phần này, học viên:</w:t>
      </w:r>
    </w:p>
    <w:p w:rsidR="00174E3A" w:rsidRDefault="00837260">
      <w:pPr>
        <w:pStyle w:val="nd"/>
        <w:pBdr>
          <w:top w:val="single" w:sz="4" w:space="2" w:color="auto"/>
          <w:left w:val="single" w:sz="4" w:space="4" w:color="auto"/>
          <w:bottom w:val="single" w:sz="4" w:space="1" w:color="auto"/>
          <w:right w:val="single" w:sz="4" w:space="4" w:color="auto"/>
        </w:pBdr>
      </w:pPr>
      <w:r>
        <w:t xml:space="preserve">– Hiểu rõ cách thức lượng hoá kết quả học tập các môn học của học sinh tiểu học </w:t>
      </w:r>
      <w:proofErr w:type="gramStart"/>
      <w:r>
        <w:t>theo</w:t>
      </w:r>
      <w:proofErr w:type="gramEnd"/>
      <w:r>
        <w:t xml:space="preserve"> </w:t>
      </w:r>
      <w:r>
        <w:br/>
        <w:t>Thông tư 22.</w:t>
      </w:r>
    </w:p>
    <w:p w:rsidR="00174E3A" w:rsidRDefault="00837260">
      <w:pPr>
        <w:pStyle w:val="nd"/>
        <w:pBdr>
          <w:top w:val="single" w:sz="4" w:space="2" w:color="auto"/>
          <w:left w:val="single" w:sz="4" w:space="4" w:color="auto"/>
          <w:bottom w:val="single" w:sz="4" w:space="1" w:color="auto"/>
          <w:right w:val="single" w:sz="4" w:space="4" w:color="auto"/>
        </w:pBdr>
      </w:pPr>
      <w:r>
        <w:t>– Sử dụng được các bảng tham chiếu đánh giá kết quả học tập của học sinh tiểu học vào giữa và cuối mỗi kì.</w:t>
      </w:r>
    </w:p>
    <w:p w:rsidR="00174E3A" w:rsidRDefault="00837260">
      <w:pPr>
        <w:pStyle w:val="nd"/>
        <w:spacing w:before="240" w:line="283" w:lineRule="auto"/>
        <w:ind w:firstLine="454"/>
        <w:rPr>
          <w:rFonts w:eastAsiaTheme="minorEastAsia"/>
          <w:lang w:val="pt-BR"/>
        </w:rPr>
      </w:pPr>
      <w:r>
        <w:rPr>
          <w:rFonts w:eastAsiaTheme="minorEastAsia"/>
          <w:spacing w:val="-2"/>
          <w:lang w:val="pt-BR"/>
        </w:rPr>
        <w:t>Đánh giá học sinh tiểu học là những hoạt động quan sát, theo dõi, trao đổi, kiểm tra, nhận xét</w:t>
      </w:r>
      <w:r>
        <w:rPr>
          <w:rFonts w:eastAsiaTheme="minorEastAsia"/>
          <w:lang w:val="pt-BR"/>
        </w:rPr>
        <w:t xml:space="preserve"> quá trình học tập, rèn luyện của học sinh; tư vấn, hướng dẫn, động viên học sinh; nhận xét định tính hoặc định lượng về kết quả học tập, rèn luyện,... của học sinh tiểu học.</w:t>
      </w:r>
    </w:p>
    <w:p w:rsidR="00174E3A" w:rsidRDefault="00837260">
      <w:pPr>
        <w:pStyle w:val="nd"/>
        <w:spacing w:line="283" w:lineRule="auto"/>
        <w:ind w:firstLine="454"/>
        <w:rPr>
          <w:rFonts w:eastAsiaTheme="minorEastAsia"/>
          <w:lang w:val="pt-BR"/>
        </w:rPr>
      </w:pPr>
      <w:r>
        <w:rPr>
          <w:rFonts w:eastAsiaTheme="minorEastAsia"/>
          <w:lang w:val="pt-BR"/>
        </w:rPr>
        <w:t xml:space="preserve">Đánh giá quá trình học tập, sự tiến bộ và kết quả học tập của học sinh theo chuẩn kiến thức, </w:t>
      </w:r>
      <w:r>
        <w:rPr>
          <w:rFonts w:eastAsiaTheme="minorEastAsia"/>
          <w:spacing w:val="-5"/>
          <w:lang w:val="pt-BR"/>
        </w:rPr>
        <w:t xml:space="preserve">kĩ năng từng môn học và hoạt động giáo dục khác </w:t>
      </w:r>
      <w:r>
        <w:rPr>
          <w:rFonts w:eastAsiaTheme="minorEastAsia"/>
          <w:spacing w:val="-5"/>
          <w:lang w:val="vi-VN"/>
        </w:rPr>
        <w:t>theo</w:t>
      </w:r>
      <w:r>
        <w:rPr>
          <w:rFonts w:eastAsiaTheme="minorEastAsia"/>
          <w:spacing w:val="-5"/>
          <w:lang w:val="pt-BR"/>
        </w:rPr>
        <w:t xml:space="preserve"> chương trình giáo dục phổ thông cấp tiểu học.</w:t>
      </w:r>
    </w:p>
    <w:p w:rsidR="00174E3A" w:rsidRDefault="00837260">
      <w:pPr>
        <w:pStyle w:val="nd"/>
        <w:spacing w:line="283" w:lineRule="auto"/>
        <w:ind w:firstLine="454"/>
        <w:rPr>
          <w:rFonts w:eastAsiaTheme="minorEastAsia"/>
          <w:lang w:val="pt-BR"/>
        </w:rPr>
      </w:pPr>
      <w:r>
        <w:rPr>
          <w:rFonts w:eastAsiaTheme="minorEastAsia"/>
          <w:lang w:val="pt-BR"/>
        </w:rPr>
        <w:t xml:space="preserve">Đánh giá thường xuyên về học tập </w:t>
      </w:r>
      <w:r>
        <w:rPr>
          <w:rFonts w:eastAsiaTheme="minorEastAsia"/>
          <w:spacing w:val="-4"/>
          <w:lang w:val="pt-BR"/>
        </w:rPr>
        <w:t>của học sinh tiểu học</w:t>
      </w:r>
      <w:r>
        <w:rPr>
          <w:rFonts w:eastAsiaTheme="minorEastAsia"/>
          <w:lang w:val="pt-BR"/>
        </w:rPr>
        <w:t>:</w:t>
      </w:r>
    </w:p>
    <w:p w:rsidR="00174E3A" w:rsidRDefault="00837260">
      <w:pPr>
        <w:pStyle w:val="nd"/>
        <w:spacing w:line="283" w:lineRule="auto"/>
        <w:ind w:firstLine="454"/>
        <w:rPr>
          <w:rFonts w:eastAsiaTheme="minorEastAsia"/>
          <w:lang w:val="pt-BR"/>
        </w:rPr>
      </w:pPr>
      <w:r>
        <w:rPr>
          <w:rFonts w:eastAsiaTheme="minorEastAsia"/>
          <w:lang w:val="pt-BR"/>
        </w:rPr>
        <w:t>– Giáo viên dùng lời nói chỉ ra cho học sinh biết được chỗ đúng, chưa đúng và cách sửa chữa; viết nhận xét vào vở hoặc sản phẩm học tập của học sinh khi cần thiết, có biện pháp cụ thể giúp đỡ kịp thời.</w:t>
      </w:r>
    </w:p>
    <w:p w:rsidR="00174E3A" w:rsidRDefault="00837260">
      <w:pPr>
        <w:pStyle w:val="nd"/>
        <w:spacing w:line="283" w:lineRule="auto"/>
        <w:ind w:firstLine="454"/>
        <w:rPr>
          <w:rFonts w:eastAsiaTheme="minorEastAsia"/>
          <w:lang w:val="pt-BR"/>
        </w:rPr>
      </w:pPr>
      <w:r>
        <w:rPr>
          <w:rFonts w:eastAsiaTheme="minorEastAsia"/>
          <w:lang w:val="pt-BR"/>
        </w:rPr>
        <w:t>– Học sinh tự nhận xét và tham gia nhận xét sản phẩm học tập của bạn, nhóm bạn trong quá trình thực hiện các nhiệm vụ học tập để học và làm tốt hơn.</w:t>
      </w:r>
    </w:p>
    <w:p w:rsidR="00174E3A" w:rsidRDefault="00837260">
      <w:pPr>
        <w:pStyle w:val="nd"/>
        <w:spacing w:line="283" w:lineRule="auto"/>
        <w:ind w:firstLine="454"/>
        <w:rPr>
          <w:rFonts w:eastAsiaTheme="minorEastAsia"/>
          <w:lang w:val="pt-BR"/>
        </w:rPr>
      </w:pPr>
      <w:r>
        <w:rPr>
          <w:rFonts w:eastAsiaTheme="minorEastAsia"/>
          <w:lang w:val="pt-BR"/>
        </w:rPr>
        <w:t xml:space="preserve">– Khuyến khích cha mẹ học sinh trao đổi với giáo viên về các nhận xét, đánh giá học sinh </w:t>
      </w:r>
      <w:r>
        <w:rPr>
          <w:rFonts w:eastAsiaTheme="minorEastAsia"/>
          <w:spacing w:val="-4"/>
          <w:lang w:val="pt-BR"/>
        </w:rPr>
        <w:t>bằng các hình thức phù hợp và phối hợp với giáo viên động viên, giúp đỡ học sinh học tập, rèn luyện.</w:t>
      </w:r>
    </w:p>
    <w:p w:rsidR="00174E3A" w:rsidRDefault="00837260">
      <w:pPr>
        <w:pStyle w:val="nd"/>
        <w:spacing w:line="283" w:lineRule="auto"/>
        <w:ind w:firstLine="454"/>
        <w:rPr>
          <w:rFonts w:eastAsiaTheme="minorEastAsia"/>
          <w:lang w:val="pt-BR"/>
        </w:rPr>
      </w:pPr>
      <w:r>
        <w:rPr>
          <w:rFonts w:eastAsiaTheme="minorEastAsia"/>
          <w:lang w:val="vi-VN"/>
        </w:rPr>
        <w:t>Đánh giá định kì về học tập</w:t>
      </w:r>
      <w:r>
        <w:rPr>
          <w:rFonts w:eastAsiaTheme="minorEastAsia"/>
          <w:vertAlign w:val="superscript"/>
          <w:lang w:val="vi-VN"/>
        </w:rPr>
        <w:footnoteReference w:id="3"/>
      </w:r>
      <w:r>
        <w:rPr>
          <w:rFonts w:eastAsiaTheme="minorEastAsia"/>
          <w:lang w:val="pt-BR"/>
        </w:rPr>
        <w:t>:</w:t>
      </w:r>
    </w:p>
    <w:p w:rsidR="00174E3A" w:rsidRDefault="00837260">
      <w:pPr>
        <w:pStyle w:val="nd"/>
        <w:spacing w:line="283" w:lineRule="auto"/>
        <w:ind w:firstLine="454"/>
        <w:rPr>
          <w:rFonts w:eastAsiaTheme="minorEastAsia"/>
          <w:spacing w:val="-2"/>
          <w:lang w:val="vi-VN"/>
        </w:rPr>
      </w:pPr>
      <w:r>
        <w:rPr>
          <w:rFonts w:eastAsiaTheme="minorEastAsia"/>
          <w:spacing w:val="-2"/>
          <w:lang w:val="vi-VN"/>
        </w:rPr>
        <w:t xml:space="preserve">Vào giữa học kì I, cuối học kì I, giữa học kì II và cuối </w:t>
      </w:r>
      <w:r>
        <w:rPr>
          <w:rFonts w:eastAsiaTheme="minorEastAsia"/>
          <w:spacing w:val="-2"/>
          <w:lang w:val="pt-BR"/>
        </w:rPr>
        <w:t>học kì II</w:t>
      </w:r>
      <w:r>
        <w:rPr>
          <w:rFonts w:eastAsiaTheme="minorEastAsia"/>
          <w:spacing w:val="-2"/>
          <w:lang w:val="vi-VN"/>
        </w:rPr>
        <w:t xml:space="preserve">, giáo viên căn cứ vào quá trình đánh giá thường xuyên và chuẩn kiến thức, kĩ năng để đánh giá học sinh đối với từng môn học, hoạt động giáo dục theo các mức sau: </w:t>
      </w:r>
    </w:p>
    <w:p w:rsidR="00174E3A" w:rsidRDefault="00837260">
      <w:pPr>
        <w:pStyle w:val="nd"/>
        <w:spacing w:line="283" w:lineRule="auto"/>
        <w:ind w:firstLine="454"/>
        <w:rPr>
          <w:rFonts w:eastAsiaTheme="minorEastAsia"/>
          <w:lang w:val="vi-VN"/>
        </w:rPr>
      </w:pPr>
      <w:r>
        <w:rPr>
          <w:rFonts w:eastAsiaTheme="minorEastAsia"/>
          <w:lang w:val="vi-VN"/>
        </w:rPr>
        <w:t>– Hoàn thành tốt: Thực hiện tốt các yêu cầu học tập của môn học hoặc hoạt động giáo dục.</w:t>
      </w:r>
    </w:p>
    <w:p w:rsidR="00174E3A" w:rsidRDefault="00837260">
      <w:pPr>
        <w:pStyle w:val="nd"/>
        <w:spacing w:line="283" w:lineRule="auto"/>
        <w:ind w:firstLine="454"/>
        <w:rPr>
          <w:rFonts w:eastAsiaTheme="minorEastAsia"/>
          <w:lang w:val="vi-VN"/>
        </w:rPr>
      </w:pPr>
      <w:r>
        <w:rPr>
          <w:rFonts w:eastAsiaTheme="minorEastAsia"/>
          <w:lang w:val="vi-VN"/>
        </w:rPr>
        <w:t>– Hoàn thành: Thực hiện được các yêu cầu học tập của môn học hoặc hoạt động giáo dục.</w:t>
      </w:r>
    </w:p>
    <w:p w:rsidR="00174E3A" w:rsidRDefault="00837260">
      <w:pPr>
        <w:pStyle w:val="nd"/>
        <w:spacing w:line="283" w:lineRule="auto"/>
        <w:ind w:firstLine="454"/>
        <w:rPr>
          <w:rFonts w:eastAsiaTheme="minorEastAsia"/>
          <w:lang w:val="vi-VN"/>
        </w:rPr>
      </w:pPr>
      <w:r>
        <w:rPr>
          <w:rFonts w:eastAsiaTheme="minorEastAsia"/>
          <w:lang w:val="vi-VN"/>
        </w:rPr>
        <w:t xml:space="preserve">– Chưa hoàn thành: Chưa thực hiện được một số yêu cầu học tập của môn học hoặc </w:t>
      </w:r>
      <w:r>
        <w:rPr>
          <w:rFonts w:eastAsiaTheme="minorEastAsia"/>
          <w:lang w:val="vi-VN"/>
        </w:rPr>
        <w:br/>
        <w:t>hoạt động giáo dục.</w:t>
      </w:r>
    </w:p>
    <w:p w:rsidR="00174E3A" w:rsidRDefault="00837260">
      <w:pPr>
        <w:pStyle w:val="nd"/>
        <w:spacing w:line="283" w:lineRule="auto"/>
        <w:ind w:firstLine="454"/>
        <w:rPr>
          <w:rFonts w:eastAsiaTheme="minorEastAsia"/>
          <w:lang w:val="vi-VN"/>
        </w:rPr>
      </w:pPr>
      <w:r>
        <w:rPr>
          <w:rFonts w:eastAsiaTheme="minorEastAsia"/>
        </w:rPr>
        <w:t>Để tìm cách lượng hoá kết quả học tập thường xuyên c</w:t>
      </w:r>
      <w:r>
        <w:rPr>
          <w:rFonts w:eastAsiaTheme="minorEastAsia"/>
          <w:lang w:val="vi-VN"/>
        </w:rPr>
        <w:t>ác môn học vào giữa học kì I, cuối học kì I, giữa học kì II và cuối học kì II</w:t>
      </w:r>
      <w:r>
        <w:rPr>
          <w:rFonts w:eastAsiaTheme="minorEastAsia"/>
        </w:rPr>
        <w:t xml:space="preserve">, chúng tôi dùng </w:t>
      </w:r>
      <w:r>
        <w:rPr>
          <w:rFonts w:eastAsiaTheme="minorEastAsia"/>
          <w:lang w:val="vi-VN"/>
        </w:rPr>
        <w:t xml:space="preserve">khung sau: </w:t>
      </w:r>
    </w:p>
    <w:p w:rsidR="00174E3A" w:rsidRDefault="00837260">
      <w:pPr>
        <w:pStyle w:val="nd"/>
        <w:spacing w:line="283" w:lineRule="auto"/>
        <w:ind w:firstLine="454"/>
        <w:rPr>
          <w:rFonts w:eastAsiaTheme="minorEastAsia"/>
          <w:i/>
          <w:lang w:val="vi-VN"/>
        </w:rPr>
      </w:pPr>
      <w:r>
        <w:rPr>
          <w:rFonts w:eastAsiaTheme="minorEastAsia"/>
          <w:i/>
          <w:lang w:val="vi-VN"/>
        </w:rPr>
        <w:t>A. Nội dung chương trình</w:t>
      </w:r>
    </w:p>
    <w:p w:rsidR="00174E3A" w:rsidRDefault="00837260">
      <w:pPr>
        <w:pStyle w:val="nd"/>
        <w:spacing w:line="283" w:lineRule="auto"/>
        <w:ind w:firstLine="454"/>
        <w:rPr>
          <w:rFonts w:eastAsiaTheme="minorEastAsia"/>
          <w:i/>
          <w:lang w:val="vi-VN"/>
        </w:rPr>
      </w:pPr>
      <w:r>
        <w:rPr>
          <w:rFonts w:eastAsiaTheme="minorEastAsia"/>
          <w:i/>
          <w:lang w:val="vi-VN"/>
        </w:rPr>
        <w:t>B. Chuẩn kiến thức, kĩ năng của từng môn học</w:t>
      </w:r>
      <w:r>
        <w:rPr>
          <w:rFonts w:eastAsiaTheme="minorEastAsia"/>
          <w:i/>
        </w:rPr>
        <w:t xml:space="preserve"> (tại các thời điểm đánh giá)</w:t>
      </w:r>
    </w:p>
    <w:p w:rsidR="00174E3A" w:rsidRDefault="00837260">
      <w:pPr>
        <w:pStyle w:val="nd"/>
        <w:spacing w:line="283" w:lineRule="auto"/>
        <w:ind w:firstLine="454"/>
        <w:rPr>
          <w:rFonts w:eastAsiaTheme="minorEastAsia"/>
          <w:i/>
        </w:rPr>
      </w:pPr>
      <w:r>
        <w:rPr>
          <w:rFonts w:eastAsiaTheme="minorEastAsia"/>
          <w:i/>
          <w:lang w:val="vi-VN"/>
        </w:rPr>
        <w:t>C. Bảng tham chiếu chuẩn đánh giá</w:t>
      </w:r>
      <w:r>
        <w:rPr>
          <w:rFonts w:eastAsiaTheme="minorEastAsia"/>
          <w:i/>
        </w:rPr>
        <w:t xml:space="preserve"> (gồm các tiêu chí và chỉ báo hành vi) với 3 mức độ</w:t>
      </w:r>
    </w:p>
    <w:p w:rsidR="00174E3A" w:rsidRDefault="00837260">
      <w:pPr>
        <w:pStyle w:val="0noidung"/>
        <w:spacing w:before="120" w:line="288" w:lineRule="auto"/>
        <w:rPr>
          <w:b/>
          <w:i/>
          <w:lang w:val="nl-NL"/>
        </w:rPr>
      </w:pPr>
      <w:r>
        <w:rPr>
          <w:b/>
          <w:i/>
          <w:lang w:val="nl-NL"/>
        </w:rPr>
        <w:t>Cách thức sử dụng các bảng tham chiếu chuẩn đánh giá:</w:t>
      </w:r>
    </w:p>
    <w:p w:rsidR="00174E3A" w:rsidRDefault="00837260">
      <w:pPr>
        <w:pStyle w:val="0noidung"/>
        <w:rPr>
          <w:lang w:val="nl-NL"/>
        </w:rPr>
      </w:pPr>
      <w:r>
        <w:lastRenderedPageBreak/>
        <w:t xml:space="preserve">1. Những trường tiểu học ở khu vực thành phố, thị xã... hoặc có điều kiện, có thể hướng dẫn giáo viên sử dụng công nghệ thông tin để lượng hoá </w:t>
      </w:r>
      <w:proofErr w:type="gramStart"/>
      <w:r>
        <w:t>theo</w:t>
      </w:r>
      <w:proofErr w:type="gramEnd"/>
      <w:r>
        <w:t xml:space="preserve"> các chỉ báo của bảng tham chiếu chuẩn đánh giá theo cách sau:</w:t>
      </w:r>
    </w:p>
    <w:p w:rsidR="00174E3A" w:rsidRDefault="00837260">
      <w:pPr>
        <w:pStyle w:val="0noidung"/>
        <w:spacing w:line="288" w:lineRule="auto"/>
        <w:rPr>
          <w:b/>
          <w:lang w:val="nl-NL"/>
        </w:rPr>
      </w:pPr>
      <w:r>
        <w:rPr>
          <w:lang w:val="nl-NL"/>
        </w:rPr>
        <w:t>Lượng hoá kết quả đánh giá thường xuyên từng môn học thể hiện qua các tiêu chí – chỉ báo hành vi (biểu hiện cụ thể) cho các lần đánh giá giữa kì và cuối kì theo quy ước sau:</w:t>
      </w:r>
    </w:p>
    <w:p w:rsidR="00174E3A" w:rsidRDefault="00837260">
      <w:pPr>
        <w:pStyle w:val="0noidung"/>
        <w:spacing w:line="283" w:lineRule="auto"/>
        <w:ind w:left="794"/>
        <w:rPr>
          <w:i/>
          <w:lang w:val="nl-NL"/>
        </w:rPr>
      </w:pPr>
      <w:r>
        <w:rPr>
          <w:i/>
          <w:lang w:val="nl-NL"/>
        </w:rPr>
        <w:t>– HTT: ≥ 3/4 số chỉ báo đạt mức HTT, không có chỉ báo nào ở mức CHT</w:t>
      </w:r>
    </w:p>
    <w:p w:rsidR="00174E3A" w:rsidRDefault="00837260">
      <w:pPr>
        <w:pStyle w:val="0noidung"/>
        <w:spacing w:line="283" w:lineRule="auto"/>
        <w:ind w:left="794"/>
        <w:rPr>
          <w:i/>
          <w:lang w:val="nl-NL"/>
        </w:rPr>
      </w:pPr>
      <w:r>
        <w:rPr>
          <w:i/>
          <w:lang w:val="nl-NL"/>
        </w:rPr>
        <w:t>– HT: &gt; 3/4 chỉ báo đạt mức HT hoặc HTT</w:t>
      </w:r>
    </w:p>
    <w:p w:rsidR="00174E3A" w:rsidRDefault="00837260">
      <w:pPr>
        <w:pStyle w:val="0noidung"/>
        <w:spacing w:line="283" w:lineRule="auto"/>
        <w:ind w:left="794"/>
        <w:rPr>
          <w:b/>
          <w:i/>
          <w:sz w:val="26"/>
          <w:szCs w:val="26"/>
          <w:lang w:val="nl-NL"/>
        </w:rPr>
      </w:pPr>
      <w:r>
        <w:rPr>
          <w:i/>
          <w:lang w:val="nl-NL"/>
        </w:rPr>
        <w:t>– CHT: ≥ 1/4 số chỉ báo chỉ đạt mức CHT.</w:t>
      </w:r>
    </w:p>
    <w:p w:rsidR="00174E3A" w:rsidRDefault="00837260">
      <w:pPr>
        <w:pStyle w:val="0noidung"/>
      </w:pPr>
      <w:r>
        <w:t>2. Những trường tiểu học ở khu vực nông thôn, miền núi... chưa có đủ điều kiện, giáo viên sử dụng các bảng tham chiếu này như là căn cứ (khung tham chiếu) để lượng hoákết quả học tập thường xuyên của học sinh, đảm bảo tính khách quan, công bằng, chú ý đến những học sinh CHT, cần giúp đỡ kịp thời.</w:t>
      </w:r>
    </w:p>
    <w:p w:rsidR="00174E3A" w:rsidRDefault="00174E3A">
      <w:pPr>
        <w:pStyle w:val="nd"/>
        <w:spacing w:line="283" w:lineRule="auto"/>
        <w:ind w:firstLine="454"/>
        <w:rPr>
          <w:rFonts w:eastAsiaTheme="minorEastAsia"/>
          <w:b/>
          <w:lang w:val="nl-NL"/>
        </w:rPr>
      </w:pPr>
    </w:p>
    <w:p w:rsidR="00174E3A" w:rsidRDefault="00174E3A">
      <w:pPr>
        <w:pStyle w:val="nd"/>
        <w:spacing w:line="283" w:lineRule="auto"/>
        <w:ind w:firstLine="454"/>
        <w:rPr>
          <w:rFonts w:eastAsiaTheme="minorEastAsia"/>
          <w:b/>
          <w:lang w:val="nl-NL"/>
        </w:rPr>
      </w:pPr>
    </w:p>
    <w:p w:rsidR="00174E3A" w:rsidRDefault="00174E3A">
      <w:pPr>
        <w:pStyle w:val="0noidung"/>
        <w:spacing w:line="283" w:lineRule="auto"/>
        <w:rPr>
          <w:sz w:val="26"/>
          <w:szCs w:val="26"/>
          <w:lang w:val="nl-NL"/>
        </w:rPr>
      </w:pPr>
    </w:p>
    <w:p w:rsidR="00174E3A" w:rsidRDefault="00837260">
      <w:pPr>
        <w:pStyle w:val="1mon"/>
        <w:rPr>
          <w:rFonts w:ascii="Times New Roman" w:hAnsi="Times New Roman"/>
          <w:lang w:val="nl-NL"/>
        </w:rPr>
      </w:pPr>
      <w:r>
        <w:rPr>
          <w:rFonts w:ascii="Times New Roman" w:hAnsi="Times New Roman"/>
        </w:rPr>
        <w:br w:type="page"/>
      </w:r>
      <w:bookmarkStart w:id="9" w:name="_Toc464807799"/>
      <w:r>
        <w:rPr>
          <w:rFonts w:ascii="Times New Roman" w:hAnsi="Times New Roman"/>
          <w:lang w:val="nl-NL"/>
        </w:rPr>
        <w:lastRenderedPageBreak/>
        <w:t>MÔN TOÁN</w:t>
      </w:r>
      <w:bookmarkEnd w:id="9"/>
    </w:p>
    <w:p w:rsidR="00174E3A" w:rsidRDefault="00837260">
      <w:pPr>
        <w:pStyle w:val="2lop"/>
        <w:spacing w:before="480"/>
        <w:rPr>
          <w:rFonts w:ascii="Times New Roman" w:hAnsi="Times New Roman"/>
          <w:sz w:val="24"/>
          <w:szCs w:val="24"/>
          <w:lang w:val="nl-NL"/>
        </w:rPr>
      </w:pPr>
      <w:bookmarkStart w:id="10" w:name="_Toc464807800"/>
      <w:r>
        <w:rPr>
          <w:rFonts w:ascii="Times New Roman" w:hAnsi="Times New Roman"/>
          <w:lang w:val="nl-NL"/>
        </w:rPr>
        <w:t>LỚP 1</w:t>
      </w:r>
      <w:bookmarkEnd w:id="10"/>
    </w:p>
    <w:p w:rsidR="00174E3A" w:rsidRDefault="00837260">
      <w:pPr>
        <w:pStyle w:val="3hocki"/>
        <w:rPr>
          <w:rFonts w:ascii="Times New Roman" w:hAnsi="Times New Roman"/>
          <w:lang w:val="nl-NL"/>
        </w:rPr>
      </w:pPr>
      <w:bookmarkStart w:id="11" w:name="_Toc464807801"/>
      <w:r>
        <w:rPr>
          <w:rFonts w:ascii="Times New Roman" w:hAnsi="Times New Roman"/>
          <w:lang w:val="nl-NL"/>
        </w:rPr>
        <w:t>LỚP 1, GIỮA HỌC KÌ I, MÔN TOÁN</w:t>
      </w:r>
      <w:bookmarkEnd w:id="11"/>
    </w:p>
    <w:p w:rsidR="00174E3A" w:rsidRDefault="00837260">
      <w:pPr>
        <w:pStyle w:val="Style2"/>
        <w:rPr>
          <w:rFonts w:ascii="Times New Roman" w:hAnsi="Times New Roman"/>
          <w:lang w:val="nb-NO"/>
        </w:rPr>
      </w:pPr>
      <w:r>
        <w:rPr>
          <w:rFonts w:ascii="Times New Roman" w:hAnsi="Times New Roman"/>
          <w:lang w:val="nb-NO"/>
        </w:rPr>
        <w:t>C. Bảng tham chiếu chuẩn đánh giá giữa học kì I (Lớp 1)</w:t>
      </w:r>
    </w:p>
    <w:p w:rsidR="00174E3A" w:rsidRDefault="00837260">
      <w:pPr>
        <w:pStyle w:val="0noidung"/>
        <w:rPr>
          <w:lang w:val="nb-NO"/>
        </w:rPr>
      </w:pPr>
      <w:r>
        <w:rPr>
          <w:lang w:val="nb-NO"/>
        </w:rPr>
        <w:t>Theo dõi qua đánh giá thường xuyên các biểu hiện hành vi của học sinh, dựa trên chuẩn kiến thức, kĩ năng về môn Toán, đến giữa học kì I, giáo viên lượng hoá thành ba mức:</w:t>
      </w:r>
    </w:p>
    <w:p w:rsidR="00174E3A" w:rsidRDefault="00837260">
      <w:pPr>
        <w:pStyle w:val="0noidung"/>
        <w:rPr>
          <w:lang w:val="nb-NO"/>
        </w:rPr>
      </w:pPr>
      <w:r>
        <w:rPr>
          <w:lang w:val="nb-NO"/>
        </w:rPr>
        <w:t>1 = Chưa hoàn thành (CHT): học sinh chưa thực hiện được yêu cầu này (chỉ báo hành vi).</w:t>
      </w:r>
    </w:p>
    <w:p w:rsidR="00174E3A" w:rsidRDefault="00837260">
      <w:pPr>
        <w:pStyle w:val="0noidung"/>
        <w:rPr>
          <w:lang w:val="nb-NO"/>
        </w:rPr>
      </w:pPr>
      <w:r>
        <w:rPr>
          <w:lang w:val="nb-NO"/>
        </w:rPr>
        <w:t>2 = Hoàn thành (HT): học sinh cơ bản thực hiện được yêu cầu này (chỉ báo hành vi).</w:t>
      </w:r>
    </w:p>
    <w:p w:rsidR="00174E3A" w:rsidRDefault="00837260">
      <w:pPr>
        <w:pStyle w:val="0noidung"/>
        <w:rPr>
          <w:lang w:val="nb-NO"/>
        </w:rPr>
      </w:pPr>
      <w:r>
        <w:rPr>
          <w:lang w:val="nb-NO"/>
        </w:rPr>
        <w:t>3 = Hoàn thành tốt (HTT): học sinh thực hiện thành thạo yêu cầu này (chỉ báo hành vi).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6783"/>
        <w:gridCol w:w="696"/>
        <w:gridCol w:w="536"/>
        <w:gridCol w:w="683"/>
      </w:tblGrid>
      <w:tr w:rsidR="00174E3A">
        <w:trPr>
          <w:tblHeader/>
        </w:trPr>
        <w:tc>
          <w:tcPr>
            <w:tcW w:w="457"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before="40" w:after="40" w:line="240" w:lineRule="auto"/>
              <w:ind w:firstLine="0"/>
              <w:jc w:val="center"/>
              <w:rPr>
                <w:b/>
              </w:rPr>
            </w:pPr>
            <w:r>
              <w:rPr>
                <w:b/>
              </w:rPr>
              <w:t>Mã tham chiếu</w:t>
            </w:r>
          </w:p>
        </w:tc>
        <w:tc>
          <w:tcPr>
            <w:tcW w:w="3542"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before="40" w:after="40" w:line="240" w:lineRule="auto"/>
              <w:ind w:firstLine="0"/>
              <w:jc w:val="center"/>
              <w:rPr>
                <w:b/>
              </w:rPr>
            </w:pPr>
            <w:r>
              <w:rPr>
                <w:b/>
              </w:rPr>
              <w:t xml:space="preserve">Tiêu chí và chỉ báo hành vi </w:t>
            </w:r>
            <w:r>
              <w:t>(biểu hiện cụ thể)</w:t>
            </w:r>
          </w:p>
        </w:tc>
        <w:tc>
          <w:tcPr>
            <w:tcW w:w="100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before="40" w:after="40" w:line="240" w:lineRule="auto"/>
              <w:ind w:firstLine="0"/>
              <w:jc w:val="center"/>
              <w:rPr>
                <w:b/>
              </w:rPr>
            </w:pPr>
            <w:r>
              <w:rPr>
                <w:b/>
              </w:rPr>
              <w:t>Mức độ</w:t>
            </w:r>
          </w:p>
        </w:tc>
      </w:tr>
      <w:tr w:rsidR="00174E3A">
        <w:trPr>
          <w:tblHeader/>
        </w:trPr>
        <w:tc>
          <w:tcPr>
            <w:tcW w:w="457" w:type="pct"/>
            <w:vMerge/>
            <w:tcBorders>
              <w:left w:val="single" w:sz="4" w:space="0" w:color="auto"/>
              <w:bottom w:val="single" w:sz="4" w:space="0" w:color="auto"/>
              <w:right w:val="single" w:sz="4" w:space="0" w:color="auto"/>
            </w:tcBorders>
            <w:shd w:val="clear" w:color="auto" w:fill="F2F2F2" w:themeFill="background1" w:themeFillShade="F2"/>
          </w:tcPr>
          <w:p w:rsidR="00174E3A" w:rsidRDefault="00174E3A">
            <w:pPr>
              <w:pStyle w:val="0noidung"/>
              <w:spacing w:before="40" w:after="40" w:line="240" w:lineRule="auto"/>
              <w:ind w:firstLine="0"/>
              <w:jc w:val="left"/>
            </w:pPr>
          </w:p>
        </w:tc>
        <w:tc>
          <w:tcPr>
            <w:tcW w:w="3542"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before="40" w:after="40" w:line="240" w:lineRule="auto"/>
              <w:ind w:firstLine="0"/>
            </w:pPr>
          </w:p>
        </w:tc>
        <w:tc>
          <w:tcPr>
            <w:tcW w:w="36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before="40" w:after="40" w:line="240" w:lineRule="auto"/>
              <w:ind w:firstLine="0"/>
            </w:pPr>
            <w:r>
              <w:t>CHT</w:t>
            </w:r>
          </w:p>
          <w:p w:rsidR="00174E3A" w:rsidRDefault="00837260">
            <w:pPr>
              <w:pStyle w:val="0noidung"/>
              <w:spacing w:before="40" w:after="40" w:line="240" w:lineRule="auto"/>
              <w:ind w:firstLine="0"/>
            </w:pPr>
            <w:r>
              <w:t>(1)</w:t>
            </w:r>
          </w:p>
        </w:tc>
        <w:tc>
          <w:tcPr>
            <w:tcW w:w="28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before="40" w:after="40" w:line="240" w:lineRule="auto"/>
              <w:ind w:firstLine="0"/>
            </w:pPr>
            <w:r>
              <w:t>HT</w:t>
            </w:r>
          </w:p>
          <w:p w:rsidR="00174E3A" w:rsidRDefault="00837260">
            <w:pPr>
              <w:pStyle w:val="0noidung"/>
              <w:spacing w:before="40" w:after="40" w:line="240" w:lineRule="auto"/>
              <w:ind w:firstLine="0"/>
            </w:pPr>
            <w:r>
              <w:t>(2)</w:t>
            </w:r>
          </w:p>
        </w:tc>
        <w:tc>
          <w:tcPr>
            <w:tcW w:w="3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before="40" w:after="40" w:line="240" w:lineRule="auto"/>
              <w:ind w:firstLine="0"/>
            </w:pPr>
            <w:r>
              <w:t>HTT</w:t>
            </w:r>
          </w:p>
          <w:p w:rsidR="00174E3A" w:rsidRDefault="00837260">
            <w:pPr>
              <w:pStyle w:val="0noidung"/>
              <w:spacing w:before="40" w:after="40" w:line="240" w:lineRule="auto"/>
              <w:ind w:firstLine="0"/>
            </w:pPr>
            <w:r>
              <w:t>(3)</w:t>
            </w:r>
          </w:p>
        </w:tc>
      </w:tr>
      <w:tr w:rsidR="00174E3A">
        <w:tc>
          <w:tcPr>
            <w:tcW w:w="457"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1.1.1</w:t>
            </w:r>
          </w:p>
        </w:tc>
        <w:tc>
          <w:tcPr>
            <w:tcW w:w="3542"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Biết và hiểu được ý nghĩa của các số tự nhiên cho đến 10</w:t>
            </w:r>
          </w:p>
        </w:tc>
        <w:tc>
          <w:tcPr>
            <w:tcW w:w="363"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280"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5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57"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pPr>
            <w:r>
              <w:t>1.1.1.1</w:t>
            </w:r>
          </w:p>
        </w:tc>
        <w:tc>
          <w:tcPr>
            <w:tcW w:w="3542"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đếm, đọc, viết các số đến 10</w:t>
            </w:r>
          </w:p>
        </w:tc>
        <w:tc>
          <w:tcPr>
            <w:tcW w:w="363"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280"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5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57"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1.1.1.2</w:t>
            </w:r>
          </w:p>
        </w:tc>
        <w:tc>
          <w:tcPr>
            <w:tcW w:w="3542"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spacing w:val="-6"/>
              </w:rPr>
            </w:pPr>
            <w:r>
              <w:rPr>
                <w:spacing w:val="-6"/>
              </w:rPr>
              <w:t>Nhận biết số lượng của một nhóm đối tượng (không quá 10 phần tử)</w:t>
            </w:r>
          </w:p>
        </w:tc>
        <w:tc>
          <w:tcPr>
            <w:tcW w:w="363"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280"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5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57"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1.1.1.3</w:t>
            </w:r>
          </w:p>
        </w:tc>
        <w:tc>
          <w:tcPr>
            <w:tcW w:w="3542"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so sánh các số trong phạm vi 10</w:t>
            </w:r>
          </w:p>
        </w:tc>
        <w:tc>
          <w:tcPr>
            <w:tcW w:w="363"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280"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5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57"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1.1.2</w:t>
            </w:r>
          </w:p>
        </w:tc>
        <w:tc>
          <w:tcPr>
            <w:tcW w:w="3542"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Thực hiện được phép cộng trong phạm vi 5</w:t>
            </w:r>
          </w:p>
        </w:tc>
        <w:tc>
          <w:tcPr>
            <w:tcW w:w="363"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280"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5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57"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1.1.2.1</w:t>
            </w:r>
          </w:p>
        </w:tc>
        <w:tc>
          <w:tcPr>
            <w:tcW w:w="3542"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i/>
              </w:rPr>
            </w:pPr>
            <w:r>
              <w:t>Sử dụng được các mô hình, hình vẽ, thao tác để minh hoạ, nhận biết được ý nghĩa của phép cộng trong phạm vi 5</w:t>
            </w:r>
          </w:p>
        </w:tc>
        <w:tc>
          <w:tcPr>
            <w:tcW w:w="363"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280"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5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57"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1.1.2.2</w:t>
            </w:r>
          </w:p>
        </w:tc>
        <w:tc>
          <w:tcPr>
            <w:tcW w:w="3542"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Thuộc được bảng cộng trong phạm vi 5 và biết cộng nhẩm được trong phạm vi 5</w:t>
            </w:r>
          </w:p>
        </w:tc>
        <w:tc>
          <w:tcPr>
            <w:tcW w:w="363"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280"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5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57"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1.1.2.3</w:t>
            </w:r>
          </w:p>
        </w:tc>
        <w:tc>
          <w:tcPr>
            <w:tcW w:w="3542"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Bước đầu nhận biết được vai trò của số 0 trong phép cộng (trong phạm vi 5)</w:t>
            </w:r>
          </w:p>
        </w:tc>
        <w:tc>
          <w:tcPr>
            <w:tcW w:w="363"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280"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5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57"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1.1.3</w:t>
            </w:r>
          </w:p>
        </w:tc>
        <w:tc>
          <w:tcPr>
            <w:tcW w:w="3542"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i/>
              </w:rPr>
            </w:pPr>
            <w:r>
              <w:rPr>
                <w:b/>
              </w:rPr>
              <w:t xml:space="preserve">Thực hiện được một số thao tác với hình vuông, hình tròn, hình </w:t>
            </w:r>
            <w:r>
              <w:rPr>
                <w:b/>
              </w:rPr>
              <w:br/>
              <w:t>tam giác</w:t>
            </w:r>
          </w:p>
        </w:tc>
        <w:tc>
          <w:tcPr>
            <w:tcW w:w="363"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280"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5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57"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1.1.3.1</w:t>
            </w:r>
          </w:p>
        </w:tc>
        <w:tc>
          <w:tcPr>
            <w:tcW w:w="3542"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Bước đầu nhận biết hình vuông và nhận ra được hình vuông từ các vật thật</w:t>
            </w:r>
          </w:p>
        </w:tc>
        <w:tc>
          <w:tcPr>
            <w:tcW w:w="363"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280"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5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57"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1.1.3.2</w:t>
            </w:r>
          </w:p>
        </w:tc>
        <w:tc>
          <w:tcPr>
            <w:tcW w:w="3542"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 xml:space="preserve">Bước đầu nhận biết hình tròn và nhận ra được hình tròn từ các </w:t>
            </w:r>
            <w:r>
              <w:br/>
              <w:t>vật thật</w:t>
            </w:r>
          </w:p>
        </w:tc>
        <w:tc>
          <w:tcPr>
            <w:tcW w:w="363"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280"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5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57"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1.1.3.3</w:t>
            </w:r>
          </w:p>
        </w:tc>
        <w:tc>
          <w:tcPr>
            <w:tcW w:w="3542"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Bước đầu nhận biết hình tam giác và nhận ra được hình tam giác từ các vật thật</w:t>
            </w:r>
          </w:p>
        </w:tc>
        <w:tc>
          <w:tcPr>
            <w:tcW w:w="363"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280"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5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bl>
    <w:p w:rsidR="00174E3A" w:rsidRDefault="00837260">
      <w:pPr>
        <w:pStyle w:val="Style2"/>
        <w:rPr>
          <w:rFonts w:ascii="Times New Roman" w:hAnsi="Times New Roman"/>
        </w:rPr>
      </w:pPr>
      <w:r>
        <w:rPr>
          <w:rFonts w:ascii="Times New Roman" w:hAnsi="Times New Roman"/>
        </w:rPr>
        <w:t xml:space="preserve">D. Kết quả đánh giá </w:t>
      </w:r>
      <w:r>
        <w:rPr>
          <w:rFonts w:ascii="Times New Roman" w:hAnsi="Times New Roman"/>
          <w:b w:val="0"/>
        </w:rPr>
        <w:t>(lượng hoá dựa trên 3 tiêu chí với 9 chỉ báo)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4"/>
        <w:gridCol w:w="2394"/>
      </w:tblGrid>
      <w:tr w:rsidR="00174E3A">
        <w:tc>
          <w:tcPr>
            <w:tcW w:w="1250" w:type="pct"/>
          </w:tcPr>
          <w:p w:rsidR="00174E3A" w:rsidRDefault="00837260">
            <w:pPr>
              <w:pStyle w:val="0noidung"/>
              <w:spacing w:line="240" w:lineRule="auto"/>
              <w:ind w:firstLine="0"/>
              <w:jc w:val="center"/>
            </w:pPr>
            <w:r>
              <w:t>Xếp mức</w:t>
            </w:r>
          </w:p>
        </w:tc>
        <w:tc>
          <w:tcPr>
            <w:tcW w:w="1250" w:type="pct"/>
          </w:tcPr>
          <w:p w:rsidR="00174E3A" w:rsidRDefault="00837260">
            <w:pPr>
              <w:pStyle w:val="0noidung"/>
              <w:spacing w:line="240" w:lineRule="auto"/>
              <w:ind w:firstLine="0"/>
              <w:jc w:val="center"/>
            </w:pPr>
            <w:r>
              <w:t>CHT</w:t>
            </w:r>
          </w:p>
        </w:tc>
        <w:tc>
          <w:tcPr>
            <w:tcW w:w="1250" w:type="pct"/>
          </w:tcPr>
          <w:p w:rsidR="00174E3A" w:rsidRDefault="00837260">
            <w:pPr>
              <w:pStyle w:val="0noidung"/>
              <w:spacing w:line="240" w:lineRule="auto"/>
              <w:ind w:firstLine="0"/>
              <w:jc w:val="center"/>
            </w:pPr>
            <w:r>
              <w:t>HT</w:t>
            </w:r>
          </w:p>
        </w:tc>
        <w:tc>
          <w:tcPr>
            <w:tcW w:w="1250" w:type="pct"/>
          </w:tcPr>
          <w:p w:rsidR="00174E3A" w:rsidRDefault="00837260">
            <w:pPr>
              <w:pStyle w:val="0noidung"/>
              <w:spacing w:line="240" w:lineRule="auto"/>
              <w:ind w:firstLine="0"/>
              <w:jc w:val="center"/>
            </w:pPr>
            <w:r>
              <w:t>HTT</w:t>
            </w:r>
          </w:p>
        </w:tc>
      </w:tr>
      <w:tr w:rsidR="00174E3A">
        <w:tc>
          <w:tcPr>
            <w:tcW w:w="1250" w:type="pct"/>
          </w:tcPr>
          <w:p w:rsidR="00174E3A" w:rsidRDefault="00837260">
            <w:pPr>
              <w:pStyle w:val="0noidung"/>
              <w:spacing w:line="240" w:lineRule="auto"/>
              <w:ind w:firstLine="0"/>
              <w:jc w:val="center"/>
            </w:pPr>
            <w:r>
              <w:t>Số chỉ báo</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r w:rsidR="00174E3A">
        <w:tc>
          <w:tcPr>
            <w:tcW w:w="1250" w:type="pct"/>
          </w:tcPr>
          <w:p w:rsidR="00174E3A" w:rsidRDefault="00837260">
            <w:pPr>
              <w:pStyle w:val="0noidung"/>
              <w:spacing w:line="240" w:lineRule="auto"/>
              <w:ind w:firstLine="0"/>
              <w:jc w:val="center"/>
            </w:pPr>
            <w:r>
              <w:t>Đạt mức</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bl>
    <w:p w:rsidR="00174E3A" w:rsidRDefault="00837260">
      <w:pPr>
        <w:pStyle w:val="Style2"/>
        <w:spacing w:line="264" w:lineRule="auto"/>
        <w:rPr>
          <w:rFonts w:ascii="Times New Roman" w:hAnsi="Times New Roman"/>
          <w:lang w:val="nb-NO"/>
        </w:rPr>
      </w:pPr>
      <w:r>
        <w:rPr>
          <w:rFonts w:ascii="Times New Roman" w:hAnsi="Times New Roman"/>
        </w:rPr>
        <w:lastRenderedPageBreak/>
        <w:t>LỚP 1, CUỐI HỌC KÌ I, MÔN TOÁN</w:t>
      </w:r>
    </w:p>
    <w:p w:rsidR="00174E3A" w:rsidRDefault="00837260">
      <w:pPr>
        <w:pStyle w:val="Style2"/>
        <w:spacing w:line="264" w:lineRule="auto"/>
        <w:rPr>
          <w:rFonts w:ascii="Times New Roman" w:hAnsi="Times New Roman"/>
          <w:lang w:val="nb-NO"/>
        </w:rPr>
      </w:pPr>
      <w:r>
        <w:rPr>
          <w:rFonts w:ascii="Times New Roman" w:hAnsi="Times New Roman"/>
          <w:lang w:val="nb-NO"/>
        </w:rPr>
        <w:t>C. Bảng tham chiếu chuẩn đánh giá cuối học kì I (Lớp 1)</w:t>
      </w:r>
    </w:p>
    <w:p w:rsidR="00174E3A" w:rsidRDefault="00837260">
      <w:pPr>
        <w:pStyle w:val="0noidung"/>
        <w:spacing w:line="264" w:lineRule="auto"/>
        <w:rPr>
          <w:lang w:val="nb-NO"/>
        </w:rPr>
      </w:pPr>
      <w:r>
        <w:rPr>
          <w:lang w:val="nb-NO"/>
        </w:rPr>
        <w:t>Theo dõi qua đánh giá thường xuyên các biểu hiện hành vi của học sinh, dựa trên chuẩn kiến thức, kĩ năng về môn Toán, đến cuối học kì I, giáo viên lượng hoá thành ba mức:</w:t>
      </w:r>
    </w:p>
    <w:p w:rsidR="00174E3A" w:rsidRDefault="00837260">
      <w:pPr>
        <w:pStyle w:val="0noidung"/>
        <w:spacing w:line="264" w:lineRule="auto"/>
        <w:rPr>
          <w:lang w:val="nb-NO"/>
        </w:rPr>
      </w:pPr>
      <w:r>
        <w:rPr>
          <w:lang w:val="nb-NO"/>
        </w:rPr>
        <w:t>1 = Chưa hoàn thành (CHT): học sinh chưa thực hiện được yêu cầu này (chỉ báo hành vi).</w:t>
      </w:r>
    </w:p>
    <w:p w:rsidR="00174E3A" w:rsidRDefault="00837260">
      <w:pPr>
        <w:pStyle w:val="0noidung"/>
        <w:spacing w:line="264" w:lineRule="auto"/>
        <w:rPr>
          <w:lang w:val="nb-NO"/>
        </w:rPr>
      </w:pPr>
      <w:r>
        <w:rPr>
          <w:lang w:val="nb-NO"/>
        </w:rPr>
        <w:t>2 = Hoàn thành (HT): học sinh cơ bản thực hiện được yêu cầu này (chỉ báo hành vi).</w:t>
      </w:r>
    </w:p>
    <w:p w:rsidR="00174E3A" w:rsidRDefault="00837260">
      <w:pPr>
        <w:pStyle w:val="0noidung"/>
        <w:spacing w:line="264" w:lineRule="auto"/>
        <w:rPr>
          <w:lang w:val="nb-NO"/>
        </w:rPr>
      </w:pPr>
      <w:r>
        <w:rPr>
          <w:lang w:val="nb-NO"/>
        </w:rPr>
        <w:t>3 = Hoàn thành tốt (HTT): học sinh thực hiện thành thạo yêu cầu này (chỉ báo hành vi).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6783"/>
        <w:gridCol w:w="696"/>
        <w:gridCol w:w="536"/>
        <w:gridCol w:w="683"/>
      </w:tblGrid>
      <w:tr w:rsidR="00174E3A">
        <w:trPr>
          <w:tblHeader/>
        </w:trPr>
        <w:tc>
          <w:tcPr>
            <w:tcW w:w="451"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40" w:lineRule="auto"/>
              <w:ind w:firstLine="0"/>
              <w:jc w:val="center"/>
              <w:rPr>
                <w:b/>
              </w:rPr>
            </w:pPr>
            <w:r>
              <w:rPr>
                <w:b/>
              </w:rPr>
              <w:t>Mã tham chiếu</w:t>
            </w:r>
          </w:p>
        </w:tc>
        <w:tc>
          <w:tcPr>
            <w:tcW w:w="3564"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40" w:lineRule="auto"/>
              <w:ind w:firstLine="0"/>
              <w:jc w:val="center"/>
              <w:rPr>
                <w:b/>
              </w:rPr>
            </w:pPr>
            <w:r>
              <w:rPr>
                <w:b/>
              </w:rPr>
              <w:t xml:space="preserve">Tiêu chí và chỉ báo hành vi </w:t>
            </w:r>
            <w:r>
              <w:t>(biểu hiện cụ thể)</w:t>
            </w:r>
          </w:p>
        </w:tc>
        <w:tc>
          <w:tcPr>
            <w:tcW w:w="986"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rPr>
                <w:b/>
              </w:rPr>
            </w:pPr>
            <w:r>
              <w:rPr>
                <w:b/>
              </w:rPr>
              <w:t>Mức độ</w:t>
            </w:r>
          </w:p>
        </w:tc>
      </w:tr>
      <w:tr w:rsidR="00174E3A">
        <w:trPr>
          <w:tblHeader/>
        </w:trPr>
        <w:tc>
          <w:tcPr>
            <w:tcW w:w="451" w:type="pct"/>
            <w:vMerge/>
            <w:tcBorders>
              <w:left w:val="single" w:sz="4" w:space="0" w:color="auto"/>
              <w:bottom w:val="single" w:sz="4" w:space="0" w:color="auto"/>
              <w:right w:val="single" w:sz="4" w:space="0" w:color="auto"/>
            </w:tcBorders>
            <w:shd w:val="clear" w:color="auto" w:fill="F2F2F2" w:themeFill="background1" w:themeFillShade="F2"/>
          </w:tcPr>
          <w:p w:rsidR="00174E3A" w:rsidRDefault="00174E3A">
            <w:pPr>
              <w:pStyle w:val="0noidung"/>
              <w:spacing w:line="240" w:lineRule="auto"/>
              <w:ind w:firstLine="0"/>
              <w:jc w:val="left"/>
            </w:pPr>
          </w:p>
        </w:tc>
        <w:tc>
          <w:tcPr>
            <w:tcW w:w="3564"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line="240" w:lineRule="auto"/>
              <w:ind w:firstLine="0"/>
            </w:pP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CHT</w:t>
            </w:r>
          </w:p>
          <w:p w:rsidR="00174E3A" w:rsidRDefault="00837260">
            <w:pPr>
              <w:pStyle w:val="0noidung"/>
              <w:spacing w:line="240" w:lineRule="auto"/>
              <w:ind w:firstLine="0"/>
              <w:jc w:val="center"/>
            </w:pPr>
            <w:r>
              <w:t>(1)</w:t>
            </w:r>
          </w:p>
        </w:tc>
        <w:tc>
          <w:tcPr>
            <w:tcW w:w="2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HT</w:t>
            </w:r>
          </w:p>
          <w:p w:rsidR="00174E3A" w:rsidRDefault="00837260">
            <w:pPr>
              <w:pStyle w:val="0noidung"/>
              <w:spacing w:line="240" w:lineRule="auto"/>
              <w:ind w:firstLine="0"/>
              <w:jc w:val="center"/>
            </w:pPr>
            <w:r>
              <w:t>(2)</w:t>
            </w:r>
          </w:p>
        </w:tc>
        <w:tc>
          <w:tcPr>
            <w:tcW w:w="35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HTT</w:t>
            </w:r>
          </w:p>
          <w:p w:rsidR="00174E3A" w:rsidRDefault="00837260">
            <w:pPr>
              <w:pStyle w:val="0noidung"/>
              <w:spacing w:line="240" w:lineRule="auto"/>
              <w:ind w:firstLine="0"/>
              <w:jc w:val="center"/>
            </w:pPr>
            <w:r>
              <w:t>(3)</w:t>
            </w:r>
          </w:p>
        </w:tc>
      </w:tr>
      <w:tr w:rsidR="00174E3A">
        <w:tc>
          <w:tcPr>
            <w:tcW w:w="45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before="40" w:after="40" w:line="240" w:lineRule="auto"/>
              <w:ind w:firstLine="0"/>
              <w:jc w:val="left"/>
              <w:rPr>
                <w:b/>
              </w:rPr>
            </w:pPr>
            <w:r>
              <w:rPr>
                <w:b/>
              </w:rPr>
              <w:t>1.2.1</w:t>
            </w:r>
          </w:p>
        </w:tc>
        <w:tc>
          <w:tcPr>
            <w:tcW w:w="3564"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before="40" w:after="40" w:line="240" w:lineRule="auto"/>
              <w:ind w:firstLine="0"/>
              <w:rPr>
                <w:b/>
              </w:rPr>
            </w:pPr>
            <w:r>
              <w:rPr>
                <w:b/>
              </w:rPr>
              <w:t>Thực hiện được phép cộng trong phạm vi 6 – 10</w:t>
            </w:r>
          </w:p>
        </w:tc>
        <w:tc>
          <w:tcPr>
            <w:tcW w:w="358"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rPr>
                <w:b/>
              </w:rPr>
            </w:pPr>
          </w:p>
        </w:tc>
        <w:tc>
          <w:tcPr>
            <w:tcW w:w="2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rPr>
                <w:b/>
              </w:rPr>
            </w:pPr>
          </w:p>
        </w:tc>
        <w:tc>
          <w:tcPr>
            <w:tcW w:w="35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rPr>
                <w:b/>
              </w:rPr>
            </w:pPr>
          </w:p>
        </w:tc>
      </w:tr>
      <w:tr w:rsidR="00174E3A">
        <w:tc>
          <w:tcPr>
            <w:tcW w:w="45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before="40" w:after="40" w:line="240" w:lineRule="auto"/>
              <w:ind w:firstLine="0"/>
              <w:jc w:val="left"/>
            </w:pPr>
            <w:r>
              <w:t>1.2.1.1</w:t>
            </w:r>
          </w:p>
        </w:tc>
        <w:tc>
          <w:tcPr>
            <w:tcW w:w="3564"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before="40" w:after="40" w:line="240" w:lineRule="auto"/>
              <w:ind w:firstLine="0"/>
            </w:pPr>
            <w:r>
              <w:t>Sử dụng được các mô hình, hình vẽ, thao tác để minh hoạ, nhận biết được ý nghĩa của phép cộng trong phạm vi 6 – 10</w:t>
            </w:r>
          </w:p>
        </w:tc>
        <w:tc>
          <w:tcPr>
            <w:tcW w:w="358"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c>
          <w:tcPr>
            <w:tcW w:w="2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c>
          <w:tcPr>
            <w:tcW w:w="35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r>
      <w:tr w:rsidR="00174E3A">
        <w:tc>
          <w:tcPr>
            <w:tcW w:w="45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before="40" w:after="40" w:line="240" w:lineRule="auto"/>
              <w:ind w:firstLine="0"/>
              <w:jc w:val="left"/>
            </w:pPr>
            <w:r>
              <w:t>1.2.1.2</w:t>
            </w:r>
          </w:p>
        </w:tc>
        <w:tc>
          <w:tcPr>
            <w:tcW w:w="3564"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before="40" w:after="40" w:line="240" w:lineRule="auto"/>
              <w:ind w:firstLine="0"/>
            </w:pPr>
            <w:r>
              <w:t>Thuộc được bảng cộng trong phạm vi 6 – 10 và biết cộng nhẩm được trong phạm vi 6 – 10</w:t>
            </w:r>
          </w:p>
        </w:tc>
        <w:tc>
          <w:tcPr>
            <w:tcW w:w="358"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c>
          <w:tcPr>
            <w:tcW w:w="2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c>
          <w:tcPr>
            <w:tcW w:w="35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r>
      <w:tr w:rsidR="00174E3A">
        <w:tc>
          <w:tcPr>
            <w:tcW w:w="45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before="40" w:after="40" w:line="240" w:lineRule="auto"/>
              <w:ind w:firstLine="0"/>
              <w:jc w:val="left"/>
            </w:pPr>
            <w:r>
              <w:t>1.2.1.3</w:t>
            </w:r>
          </w:p>
        </w:tc>
        <w:tc>
          <w:tcPr>
            <w:tcW w:w="3564"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before="40" w:after="40" w:line="240" w:lineRule="auto"/>
              <w:ind w:firstLine="0"/>
            </w:pPr>
            <w:r>
              <w:t>N</w:t>
            </w:r>
            <w:r>
              <w:rPr>
                <w:spacing w:val="-4"/>
              </w:rPr>
              <w:t>hận biết được vai trò của số 0 trong phép cộng trong phạm vi 6 – 10</w:t>
            </w:r>
          </w:p>
        </w:tc>
        <w:tc>
          <w:tcPr>
            <w:tcW w:w="358"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c>
          <w:tcPr>
            <w:tcW w:w="2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c>
          <w:tcPr>
            <w:tcW w:w="35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r>
      <w:tr w:rsidR="00174E3A">
        <w:tc>
          <w:tcPr>
            <w:tcW w:w="45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before="40" w:after="40" w:line="240" w:lineRule="auto"/>
              <w:ind w:firstLine="0"/>
              <w:jc w:val="left"/>
              <w:rPr>
                <w:b/>
              </w:rPr>
            </w:pPr>
            <w:r>
              <w:rPr>
                <w:b/>
              </w:rPr>
              <w:t>1.2.2</w:t>
            </w:r>
          </w:p>
        </w:tc>
        <w:tc>
          <w:tcPr>
            <w:tcW w:w="3564"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before="40" w:after="40" w:line="240" w:lineRule="auto"/>
              <w:ind w:firstLine="0"/>
              <w:rPr>
                <w:b/>
              </w:rPr>
            </w:pPr>
            <w:r>
              <w:rPr>
                <w:b/>
              </w:rPr>
              <w:t>Thực hiện được phép trừ trong phạm vi 10</w:t>
            </w:r>
          </w:p>
        </w:tc>
        <w:tc>
          <w:tcPr>
            <w:tcW w:w="358"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rPr>
                <w:b/>
              </w:rPr>
            </w:pPr>
          </w:p>
        </w:tc>
        <w:tc>
          <w:tcPr>
            <w:tcW w:w="2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rPr>
                <w:b/>
              </w:rPr>
            </w:pPr>
          </w:p>
        </w:tc>
        <w:tc>
          <w:tcPr>
            <w:tcW w:w="35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rPr>
                <w:b/>
              </w:rPr>
            </w:pPr>
          </w:p>
        </w:tc>
      </w:tr>
      <w:tr w:rsidR="00174E3A">
        <w:tc>
          <w:tcPr>
            <w:tcW w:w="45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before="40" w:after="40" w:line="240" w:lineRule="auto"/>
              <w:ind w:firstLine="0"/>
              <w:jc w:val="left"/>
            </w:pPr>
            <w:r>
              <w:t>1.2.2.1</w:t>
            </w:r>
          </w:p>
        </w:tc>
        <w:tc>
          <w:tcPr>
            <w:tcW w:w="3564"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before="40" w:after="40" w:line="240" w:lineRule="auto"/>
              <w:ind w:firstLine="0"/>
            </w:pPr>
            <w:r>
              <w:t>Sử dụng được các mô hình, hình vẽ, thao tác để minh hoạ, nhận biết được ý nghĩa của phép trừ trong phạm vi 10</w:t>
            </w:r>
          </w:p>
        </w:tc>
        <w:tc>
          <w:tcPr>
            <w:tcW w:w="358"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c>
          <w:tcPr>
            <w:tcW w:w="2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c>
          <w:tcPr>
            <w:tcW w:w="35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r>
      <w:tr w:rsidR="00174E3A">
        <w:tc>
          <w:tcPr>
            <w:tcW w:w="45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before="40" w:after="40" w:line="240" w:lineRule="auto"/>
              <w:ind w:firstLine="0"/>
              <w:jc w:val="left"/>
            </w:pPr>
            <w:r>
              <w:t>1.2.2.2</w:t>
            </w:r>
          </w:p>
        </w:tc>
        <w:tc>
          <w:tcPr>
            <w:tcW w:w="3564"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before="40" w:after="40" w:line="240" w:lineRule="auto"/>
              <w:ind w:firstLine="0"/>
            </w:pPr>
            <w:r>
              <w:t>Thuộc được bảng trừ trong phạm vi 10 và biết trừ nhẩm được trong phạm vi 10</w:t>
            </w:r>
          </w:p>
        </w:tc>
        <w:tc>
          <w:tcPr>
            <w:tcW w:w="358"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c>
          <w:tcPr>
            <w:tcW w:w="2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c>
          <w:tcPr>
            <w:tcW w:w="35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r>
      <w:tr w:rsidR="00174E3A">
        <w:tc>
          <w:tcPr>
            <w:tcW w:w="45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before="40" w:after="40" w:line="240" w:lineRule="auto"/>
              <w:ind w:firstLine="0"/>
              <w:jc w:val="left"/>
            </w:pPr>
            <w:r>
              <w:t>1.2.2.3</w:t>
            </w:r>
          </w:p>
        </w:tc>
        <w:tc>
          <w:tcPr>
            <w:tcW w:w="3564"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before="40" w:after="40" w:line="240" w:lineRule="auto"/>
              <w:ind w:firstLine="0"/>
            </w:pPr>
            <w:r>
              <w:t>Nhận biết được vai trò của số 0 trong phép trừ trong phạm vi 10</w:t>
            </w:r>
          </w:p>
        </w:tc>
        <w:tc>
          <w:tcPr>
            <w:tcW w:w="358"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c>
          <w:tcPr>
            <w:tcW w:w="2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c>
          <w:tcPr>
            <w:tcW w:w="35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r>
      <w:tr w:rsidR="00174E3A">
        <w:tc>
          <w:tcPr>
            <w:tcW w:w="45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before="40" w:after="40" w:line="240" w:lineRule="auto"/>
              <w:ind w:firstLine="0"/>
              <w:jc w:val="left"/>
              <w:rPr>
                <w:b/>
              </w:rPr>
            </w:pPr>
            <w:r>
              <w:rPr>
                <w:b/>
              </w:rPr>
              <w:t>1.2.3</w:t>
            </w:r>
          </w:p>
        </w:tc>
        <w:tc>
          <w:tcPr>
            <w:tcW w:w="3564"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before="40" w:after="40" w:line="240" w:lineRule="auto"/>
              <w:ind w:firstLine="0"/>
              <w:rPr>
                <w:b/>
                <w:i/>
              </w:rPr>
            </w:pPr>
            <w:r>
              <w:rPr>
                <w:b/>
              </w:rPr>
              <w:t>Áp dụng được những nội dung đã học</w:t>
            </w:r>
          </w:p>
        </w:tc>
        <w:tc>
          <w:tcPr>
            <w:tcW w:w="358"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rPr>
                <w:b/>
              </w:rPr>
            </w:pPr>
          </w:p>
        </w:tc>
        <w:tc>
          <w:tcPr>
            <w:tcW w:w="2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rPr>
                <w:b/>
              </w:rPr>
            </w:pPr>
          </w:p>
        </w:tc>
        <w:tc>
          <w:tcPr>
            <w:tcW w:w="35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rPr>
                <w:b/>
              </w:rPr>
            </w:pPr>
          </w:p>
        </w:tc>
      </w:tr>
      <w:tr w:rsidR="00174E3A">
        <w:tc>
          <w:tcPr>
            <w:tcW w:w="45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before="40" w:after="40" w:line="240" w:lineRule="auto"/>
              <w:ind w:firstLine="0"/>
              <w:jc w:val="left"/>
            </w:pPr>
            <w:r>
              <w:t>1.2.3.1</w:t>
            </w:r>
          </w:p>
        </w:tc>
        <w:tc>
          <w:tcPr>
            <w:tcW w:w="3564"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before="40" w:after="40" w:line="240" w:lineRule="auto"/>
              <w:ind w:firstLine="0"/>
            </w:pPr>
            <w:r>
              <w:t>Biết dựa vào các bảng cộng trong phạm vi 10 để tìm một thành phần chưa biết trong phép tính</w:t>
            </w:r>
          </w:p>
        </w:tc>
        <w:tc>
          <w:tcPr>
            <w:tcW w:w="358"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c>
          <w:tcPr>
            <w:tcW w:w="2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c>
          <w:tcPr>
            <w:tcW w:w="35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jc w:val="center"/>
            </w:pPr>
          </w:p>
        </w:tc>
      </w:tr>
      <w:tr w:rsidR="00174E3A">
        <w:tc>
          <w:tcPr>
            <w:tcW w:w="45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1.2.3.2</w:t>
            </w:r>
          </w:p>
        </w:tc>
        <w:tc>
          <w:tcPr>
            <w:tcW w:w="3564"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dựa vào các bảng trừ trong phạm vi 10 để tìm một thành phần chưa biết trong phép tính</w:t>
            </w:r>
          </w:p>
        </w:tc>
        <w:tc>
          <w:tcPr>
            <w:tcW w:w="358"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jc w:val="center"/>
            </w:pPr>
          </w:p>
        </w:tc>
        <w:tc>
          <w:tcPr>
            <w:tcW w:w="2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jc w:val="center"/>
            </w:pPr>
          </w:p>
        </w:tc>
        <w:tc>
          <w:tcPr>
            <w:tcW w:w="35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jc w:val="center"/>
            </w:pPr>
          </w:p>
        </w:tc>
      </w:tr>
      <w:tr w:rsidR="00174E3A">
        <w:tc>
          <w:tcPr>
            <w:tcW w:w="45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1.2.3.3</w:t>
            </w:r>
          </w:p>
        </w:tc>
        <w:tc>
          <w:tcPr>
            <w:tcW w:w="3564"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tính giá trị của một biểu thức số có đến hai dấu phép tính cộng, trừ (tính theo thứ tự từ trái sang phải)</w:t>
            </w:r>
          </w:p>
        </w:tc>
        <w:tc>
          <w:tcPr>
            <w:tcW w:w="358"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jc w:val="center"/>
            </w:pPr>
          </w:p>
        </w:tc>
        <w:tc>
          <w:tcPr>
            <w:tcW w:w="2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jc w:val="center"/>
            </w:pPr>
          </w:p>
        </w:tc>
        <w:tc>
          <w:tcPr>
            <w:tcW w:w="35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jc w:val="center"/>
            </w:pPr>
          </w:p>
        </w:tc>
      </w:tr>
    </w:tbl>
    <w:p w:rsidR="00174E3A" w:rsidRDefault="00837260">
      <w:pPr>
        <w:pStyle w:val="Style2"/>
        <w:rPr>
          <w:rFonts w:ascii="Times New Roman" w:hAnsi="Times New Roman"/>
          <w:b w:val="0"/>
        </w:rPr>
      </w:pPr>
      <w:r>
        <w:rPr>
          <w:rFonts w:ascii="Times New Roman" w:hAnsi="Times New Roman"/>
        </w:rPr>
        <w:t xml:space="preserve">D. Kết quả đánh giá </w:t>
      </w:r>
      <w:r>
        <w:rPr>
          <w:rFonts w:ascii="Times New Roman" w:hAnsi="Times New Roman"/>
          <w:b w:val="0"/>
        </w:rPr>
        <w:t xml:space="preserve">(lượng hoá dựa trên 3 tiêu chí với 9 chỉ báo)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4"/>
        <w:gridCol w:w="2394"/>
      </w:tblGrid>
      <w:tr w:rsidR="00174E3A">
        <w:tc>
          <w:tcPr>
            <w:tcW w:w="1250" w:type="pct"/>
          </w:tcPr>
          <w:p w:rsidR="00174E3A" w:rsidRDefault="00837260">
            <w:pPr>
              <w:pStyle w:val="0noidung"/>
              <w:spacing w:line="240" w:lineRule="auto"/>
              <w:ind w:firstLine="0"/>
              <w:jc w:val="center"/>
            </w:pPr>
            <w:r>
              <w:t>Xếp mức</w:t>
            </w:r>
          </w:p>
        </w:tc>
        <w:tc>
          <w:tcPr>
            <w:tcW w:w="1250" w:type="pct"/>
          </w:tcPr>
          <w:p w:rsidR="00174E3A" w:rsidRDefault="00837260">
            <w:pPr>
              <w:pStyle w:val="0noidung"/>
              <w:spacing w:line="240" w:lineRule="auto"/>
              <w:ind w:firstLine="0"/>
              <w:jc w:val="center"/>
            </w:pPr>
            <w:r>
              <w:t>CHT</w:t>
            </w:r>
          </w:p>
        </w:tc>
        <w:tc>
          <w:tcPr>
            <w:tcW w:w="1250" w:type="pct"/>
          </w:tcPr>
          <w:p w:rsidR="00174E3A" w:rsidRDefault="00837260">
            <w:pPr>
              <w:pStyle w:val="0noidung"/>
              <w:spacing w:line="240" w:lineRule="auto"/>
              <w:ind w:firstLine="0"/>
              <w:jc w:val="center"/>
            </w:pPr>
            <w:r>
              <w:t>HT</w:t>
            </w:r>
          </w:p>
        </w:tc>
        <w:tc>
          <w:tcPr>
            <w:tcW w:w="1250" w:type="pct"/>
          </w:tcPr>
          <w:p w:rsidR="00174E3A" w:rsidRDefault="00837260">
            <w:pPr>
              <w:pStyle w:val="0noidung"/>
              <w:spacing w:line="240" w:lineRule="auto"/>
              <w:ind w:firstLine="0"/>
              <w:jc w:val="center"/>
            </w:pPr>
            <w:r>
              <w:t>HTT</w:t>
            </w:r>
          </w:p>
        </w:tc>
      </w:tr>
      <w:tr w:rsidR="00174E3A">
        <w:tc>
          <w:tcPr>
            <w:tcW w:w="1250" w:type="pct"/>
          </w:tcPr>
          <w:p w:rsidR="00174E3A" w:rsidRDefault="00837260">
            <w:pPr>
              <w:pStyle w:val="0noidung"/>
              <w:spacing w:line="240" w:lineRule="auto"/>
              <w:ind w:firstLine="0"/>
              <w:jc w:val="center"/>
            </w:pPr>
            <w:r>
              <w:t>Số chỉ báo</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r w:rsidR="00174E3A">
        <w:tc>
          <w:tcPr>
            <w:tcW w:w="1250" w:type="pct"/>
          </w:tcPr>
          <w:p w:rsidR="00174E3A" w:rsidRDefault="00837260">
            <w:pPr>
              <w:pStyle w:val="0noidung"/>
              <w:spacing w:line="240" w:lineRule="auto"/>
              <w:ind w:firstLine="0"/>
              <w:jc w:val="center"/>
            </w:pPr>
            <w:r>
              <w:t>Đạt mức</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bl>
    <w:p w:rsidR="00174E3A" w:rsidRDefault="00837260">
      <w:pPr>
        <w:pStyle w:val="3hocki"/>
        <w:rPr>
          <w:rFonts w:ascii="Times New Roman" w:hAnsi="Times New Roman"/>
        </w:rPr>
      </w:pPr>
      <w:bookmarkStart w:id="12" w:name="_Toc464807803"/>
      <w:r>
        <w:rPr>
          <w:rFonts w:ascii="Times New Roman" w:hAnsi="Times New Roman"/>
        </w:rPr>
        <w:t>LỚP 1, GIỮA HỌC KÌ II, MÔN TOÁN</w:t>
      </w:r>
      <w:bookmarkEnd w:id="12"/>
    </w:p>
    <w:p w:rsidR="00174E3A" w:rsidRDefault="00837260">
      <w:pPr>
        <w:pStyle w:val="Style2"/>
        <w:spacing w:line="264" w:lineRule="auto"/>
        <w:rPr>
          <w:rFonts w:ascii="Times New Roman" w:hAnsi="Times New Roman"/>
        </w:rPr>
      </w:pPr>
      <w:r>
        <w:rPr>
          <w:rFonts w:ascii="Times New Roman" w:hAnsi="Times New Roman"/>
        </w:rPr>
        <w:t>C. Bảng tham chiếu chuẩn đánh giá giữa học kì II (Lớp 1)</w:t>
      </w:r>
    </w:p>
    <w:p w:rsidR="00174E3A" w:rsidRDefault="00837260">
      <w:pPr>
        <w:pStyle w:val="0noidung"/>
        <w:spacing w:line="264" w:lineRule="auto"/>
      </w:pPr>
      <w:r>
        <w:t>Theo dõi qua đánh giá thường xuyên các biểu hiện hành vi của học sinh, dựa trên chuẩn kiến thức, kĩ năng về môn Toán, đến giữa học kì II, giáo viên lượng hoá thành ba mức:</w:t>
      </w:r>
    </w:p>
    <w:p w:rsidR="00174E3A" w:rsidRDefault="00837260">
      <w:pPr>
        <w:pStyle w:val="0noidung"/>
        <w:spacing w:line="264" w:lineRule="auto"/>
      </w:pPr>
      <w:r>
        <w:t xml:space="preserve">1 = Chưa hoàn thành (CHT): học sinh chưa thực hiện được yêu cầu này (chỉ báo hành </w:t>
      </w:r>
      <w:proofErr w:type="gramStart"/>
      <w:r>
        <w:t>vi</w:t>
      </w:r>
      <w:proofErr w:type="gramEnd"/>
      <w:r>
        <w:t>).</w:t>
      </w:r>
    </w:p>
    <w:p w:rsidR="00174E3A" w:rsidRDefault="00837260">
      <w:pPr>
        <w:pStyle w:val="0noidung"/>
        <w:spacing w:line="264" w:lineRule="auto"/>
      </w:pPr>
      <w:r>
        <w:lastRenderedPageBreak/>
        <w:t xml:space="preserve">2 = Hoàn thành (HT): học sinh cơ bản thực hiện được yêu cầu này (chỉ báo hành </w:t>
      </w:r>
      <w:proofErr w:type="gramStart"/>
      <w:r>
        <w:t>vi</w:t>
      </w:r>
      <w:proofErr w:type="gramEnd"/>
      <w:r>
        <w:t>).</w:t>
      </w:r>
    </w:p>
    <w:p w:rsidR="00174E3A" w:rsidRDefault="00837260">
      <w:pPr>
        <w:pStyle w:val="0noidung"/>
      </w:pPr>
      <w:r>
        <w:t xml:space="preserve">3 = Hoàn thành tốt (HTT): học sinh thực hiện thành thạo yêu cầu này (chỉ báo hành </w:t>
      </w:r>
      <w:proofErr w:type="gramStart"/>
      <w:r>
        <w:t>vi</w:t>
      </w:r>
      <w:proofErr w:type="gram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522"/>
        <w:gridCol w:w="722"/>
        <w:gridCol w:w="707"/>
        <w:gridCol w:w="722"/>
      </w:tblGrid>
      <w:tr w:rsidR="00174E3A">
        <w:trPr>
          <w:tblHeader/>
        </w:trPr>
        <w:tc>
          <w:tcPr>
            <w:tcW w:w="471"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40" w:lineRule="auto"/>
              <w:ind w:firstLine="0"/>
              <w:jc w:val="center"/>
              <w:rPr>
                <w:b/>
              </w:rPr>
            </w:pPr>
            <w:r>
              <w:rPr>
                <w:b/>
              </w:rPr>
              <w:t>Mã tham chiếu</w:t>
            </w:r>
          </w:p>
        </w:tc>
        <w:tc>
          <w:tcPr>
            <w:tcW w:w="3406"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40" w:lineRule="auto"/>
              <w:ind w:firstLine="0"/>
              <w:jc w:val="center"/>
              <w:rPr>
                <w:b/>
              </w:rPr>
            </w:pPr>
            <w:r>
              <w:rPr>
                <w:b/>
              </w:rPr>
              <w:t xml:space="preserve">Tiêu chí và chỉ báo hành vi </w:t>
            </w:r>
            <w:r>
              <w:t>(biểu hiện cụ thể)</w:t>
            </w:r>
          </w:p>
        </w:tc>
        <w:tc>
          <w:tcPr>
            <w:tcW w:w="112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rPr>
                <w:b/>
              </w:rPr>
            </w:pPr>
            <w:r>
              <w:rPr>
                <w:b/>
              </w:rPr>
              <w:t>Mức độ</w:t>
            </w:r>
          </w:p>
        </w:tc>
      </w:tr>
      <w:tr w:rsidR="00174E3A">
        <w:trPr>
          <w:tblHeader/>
        </w:trPr>
        <w:tc>
          <w:tcPr>
            <w:tcW w:w="471" w:type="pct"/>
            <w:vMerge/>
            <w:tcBorders>
              <w:left w:val="single" w:sz="4" w:space="0" w:color="auto"/>
              <w:bottom w:val="single" w:sz="4" w:space="0" w:color="auto"/>
              <w:right w:val="single" w:sz="4" w:space="0" w:color="auto"/>
            </w:tcBorders>
            <w:shd w:val="clear" w:color="auto" w:fill="F2F2F2" w:themeFill="background1" w:themeFillShade="F2"/>
          </w:tcPr>
          <w:p w:rsidR="00174E3A" w:rsidRDefault="00174E3A">
            <w:pPr>
              <w:pStyle w:val="0noidung"/>
              <w:spacing w:line="240" w:lineRule="auto"/>
              <w:ind w:firstLine="0"/>
              <w:jc w:val="left"/>
            </w:pPr>
          </w:p>
        </w:tc>
        <w:tc>
          <w:tcPr>
            <w:tcW w:w="340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CHT</w:t>
            </w:r>
          </w:p>
          <w:p w:rsidR="00174E3A" w:rsidRDefault="00837260">
            <w:pPr>
              <w:pStyle w:val="0noidung"/>
              <w:spacing w:line="240" w:lineRule="auto"/>
              <w:ind w:firstLine="0"/>
              <w:jc w:val="center"/>
            </w:pPr>
            <w:r>
              <w:t>(1)</w:t>
            </w:r>
          </w:p>
        </w:tc>
        <w:tc>
          <w:tcPr>
            <w:tcW w:w="3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HT</w:t>
            </w:r>
          </w:p>
          <w:p w:rsidR="00174E3A" w:rsidRDefault="00837260">
            <w:pPr>
              <w:pStyle w:val="0noidung"/>
              <w:spacing w:line="240" w:lineRule="auto"/>
              <w:ind w:firstLine="0"/>
              <w:jc w:val="center"/>
            </w:pPr>
            <w:r>
              <w:t>(2)</w:t>
            </w: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HTT</w:t>
            </w:r>
          </w:p>
          <w:p w:rsidR="00174E3A" w:rsidRDefault="00837260">
            <w:pPr>
              <w:pStyle w:val="0noidung"/>
              <w:spacing w:line="240" w:lineRule="auto"/>
              <w:ind w:firstLine="0"/>
              <w:jc w:val="center"/>
            </w:pPr>
            <w:r>
              <w:t>(3)</w:t>
            </w: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1.3.1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 xml:space="preserve">Biết và hiểu được ý nghĩa của các số tự nhiên cho đến 20, các số tròn chục trong phạm vi 100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pPr>
            <w:r>
              <w:t>1.3.1.1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đếm, đọc, viết các số từ 10 đến 20; viết các số từ 10 đến 20 bằng số chục và số đơn vị; viết, đọc các số tròn chục trong phạm vi 100</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1.3.1.2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Nhận biết số lượng của một nhóm đối tượng (đến không quá 20 phần tử)</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1.3.1.3</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so sánh các số trong phạm vi 20; điền số trong phạm vi 20 trên các vạch của tia số</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1.3.2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Biết thực hiện cộng, trừ không nhớ hai số trong phạm vi 20; thực hiện phép tính cộng, trừ không nhớ hai số tròn chục trong phạm vi 100</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1.3.2.1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Sử dụng được các mô hình, hình vẽ, thao tác để minh hoạ, nhận biết được ý nghĩa của phép cộng, phép trừ trong phạm vi 20</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1.3.2.2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đặt tính và thực hiện phép cộng, trừ hai số không nhớ trong phạm vi 20, kể cả phép tính có số đo xăng-ti-mét</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1.3.2.3</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đặt tính và thực hiện phép cộng, trừ hai số tròn chục không nhớ trong phạm vi 100, kể cả phép tính có số đo xăng-ti-mét</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1.3.2.4</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tính giá trị của một biểu thức số có đến hai dấu phép tính cộng, trừ (tính theo thứ tự từ trái sang phải)</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1.3.2.5</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giải các bài toán về thêm, bớt (giải bằng một phép cộng hoặc một phép trừ trong phạm vi các phép tính vừa học) và trình bày lời giải gồm câu lời giải, phép tính và đáp số</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1.3.3</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i/>
              </w:rPr>
            </w:pPr>
            <w:r>
              <w:rPr>
                <w:b/>
              </w:rPr>
              <w:t>Biết xăng-ti-mét và áp dụng đo đoạn thẳng</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1.3.3.1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xăng-ti-mét là đơn vị đo độ dài; biết đọc, viết số đo độ dài trong phạm vi 20cm</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1.3.3.2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dùng thước thẳng có vạch xăng-ti-mét để đo các đoạn thẳng trong phạm vi 20cm rồi viết các số đo</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rPr>
                <w:b/>
              </w:rPr>
            </w:pPr>
            <w:r>
              <w:rPr>
                <w:b/>
              </w:rPr>
              <w:t>1.3.4</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Biết điểm, đoạn thẳng và một số áp dụng đơn giản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1.3.4.1</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 xml:space="preserve">Bước đầu nhận biết về điểm, đoạn thẳng, biết nối hai điểm để </w:t>
            </w:r>
            <w:r>
              <w:rPr>
                <w:spacing w:val="-2"/>
              </w:rPr>
              <w:t>được 1 đoạn thẳng. Biết nối các điểm thành hình tam giác, hình vuông.</w:t>
            </w:r>
            <w:r>
              <w:t xml:space="preserve"> Biết vẽ đoạn thẳng có độ dài không quá 10cm</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1.3.4.2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Bước đầu biết về điểm ở trong, điểm ở ngoài một hình</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bl>
    <w:p w:rsidR="00174E3A" w:rsidRDefault="00837260">
      <w:pPr>
        <w:pStyle w:val="Style2"/>
        <w:rPr>
          <w:rFonts w:ascii="Times New Roman" w:hAnsi="Times New Roman"/>
        </w:rPr>
      </w:pPr>
      <w:r>
        <w:rPr>
          <w:rFonts w:ascii="Times New Roman" w:hAnsi="Times New Roman"/>
        </w:rPr>
        <w:t xml:space="preserve">D. Kết quả đánh giá </w:t>
      </w:r>
      <w:r>
        <w:rPr>
          <w:rFonts w:ascii="Times New Roman" w:hAnsi="Times New Roman"/>
          <w:b w:val="0"/>
        </w:rPr>
        <w:t>(lượng hoá dựa trên 4 tiêu chí với 12 chỉ báo)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2311"/>
        <w:gridCol w:w="2311"/>
        <w:gridCol w:w="2312"/>
      </w:tblGrid>
      <w:tr w:rsidR="00174E3A">
        <w:tc>
          <w:tcPr>
            <w:tcW w:w="2311" w:type="dxa"/>
          </w:tcPr>
          <w:p w:rsidR="00174E3A" w:rsidRDefault="00837260">
            <w:pPr>
              <w:spacing w:before="40" w:after="40" w:line="240" w:lineRule="auto"/>
              <w:jc w:val="center"/>
              <w:rPr>
                <w:rFonts w:cs="Times New Roman"/>
                <w:sz w:val="24"/>
                <w:szCs w:val="24"/>
              </w:rPr>
            </w:pPr>
            <w:r>
              <w:rPr>
                <w:rFonts w:cs="Times New Roman"/>
                <w:sz w:val="24"/>
                <w:szCs w:val="24"/>
              </w:rPr>
              <w:t>Xếp mức</w:t>
            </w:r>
          </w:p>
        </w:tc>
        <w:tc>
          <w:tcPr>
            <w:tcW w:w="2311" w:type="dxa"/>
          </w:tcPr>
          <w:p w:rsidR="00174E3A" w:rsidRDefault="00837260">
            <w:pPr>
              <w:spacing w:before="40" w:after="40" w:line="240" w:lineRule="auto"/>
              <w:jc w:val="center"/>
              <w:rPr>
                <w:rFonts w:cs="Times New Roman"/>
                <w:sz w:val="24"/>
                <w:szCs w:val="24"/>
              </w:rPr>
            </w:pPr>
            <w:r>
              <w:rPr>
                <w:rFonts w:cs="Times New Roman"/>
                <w:sz w:val="24"/>
                <w:szCs w:val="24"/>
              </w:rPr>
              <w:t>CHT</w:t>
            </w:r>
          </w:p>
        </w:tc>
        <w:tc>
          <w:tcPr>
            <w:tcW w:w="2311" w:type="dxa"/>
          </w:tcPr>
          <w:p w:rsidR="00174E3A" w:rsidRDefault="00837260">
            <w:pPr>
              <w:spacing w:before="40" w:after="40" w:line="240" w:lineRule="auto"/>
              <w:jc w:val="center"/>
              <w:rPr>
                <w:rFonts w:cs="Times New Roman"/>
                <w:sz w:val="24"/>
                <w:szCs w:val="24"/>
              </w:rPr>
            </w:pPr>
            <w:r>
              <w:rPr>
                <w:rFonts w:cs="Times New Roman"/>
                <w:sz w:val="24"/>
                <w:szCs w:val="24"/>
              </w:rPr>
              <w:t>HT</w:t>
            </w:r>
          </w:p>
        </w:tc>
        <w:tc>
          <w:tcPr>
            <w:tcW w:w="2312" w:type="dxa"/>
          </w:tcPr>
          <w:p w:rsidR="00174E3A" w:rsidRDefault="00837260">
            <w:pPr>
              <w:spacing w:before="40" w:after="40" w:line="240" w:lineRule="auto"/>
              <w:jc w:val="center"/>
              <w:rPr>
                <w:rFonts w:cs="Times New Roman"/>
                <w:sz w:val="24"/>
                <w:szCs w:val="24"/>
              </w:rPr>
            </w:pPr>
            <w:r>
              <w:rPr>
                <w:rFonts w:cs="Times New Roman"/>
                <w:sz w:val="24"/>
                <w:szCs w:val="24"/>
              </w:rPr>
              <w:t>HTT</w:t>
            </w:r>
          </w:p>
        </w:tc>
      </w:tr>
      <w:tr w:rsidR="00174E3A">
        <w:tc>
          <w:tcPr>
            <w:tcW w:w="2311" w:type="dxa"/>
          </w:tcPr>
          <w:p w:rsidR="00174E3A" w:rsidRDefault="00837260">
            <w:pPr>
              <w:spacing w:before="40" w:after="40" w:line="240" w:lineRule="auto"/>
              <w:jc w:val="center"/>
              <w:rPr>
                <w:rFonts w:cs="Times New Roman"/>
                <w:sz w:val="24"/>
                <w:szCs w:val="24"/>
              </w:rPr>
            </w:pPr>
            <w:r>
              <w:rPr>
                <w:rFonts w:cs="Times New Roman"/>
                <w:sz w:val="24"/>
                <w:szCs w:val="24"/>
              </w:rPr>
              <w:lastRenderedPageBreak/>
              <w:t>Số chỉ báo</w:t>
            </w:r>
          </w:p>
        </w:tc>
        <w:tc>
          <w:tcPr>
            <w:tcW w:w="2311" w:type="dxa"/>
          </w:tcPr>
          <w:p w:rsidR="00174E3A" w:rsidRDefault="00174E3A">
            <w:pPr>
              <w:spacing w:before="40" w:after="40" w:line="240" w:lineRule="auto"/>
              <w:jc w:val="center"/>
              <w:rPr>
                <w:rFonts w:cs="Times New Roman"/>
                <w:sz w:val="24"/>
                <w:szCs w:val="24"/>
              </w:rPr>
            </w:pPr>
          </w:p>
        </w:tc>
        <w:tc>
          <w:tcPr>
            <w:tcW w:w="2311" w:type="dxa"/>
          </w:tcPr>
          <w:p w:rsidR="00174E3A" w:rsidRDefault="00174E3A">
            <w:pPr>
              <w:spacing w:before="40" w:after="40" w:line="240" w:lineRule="auto"/>
              <w:jc w:val="center"/>
              <w:rPr>
                <w:rFonts w:cs="Times New Roman"/>
                <w:sz w:val="24"/>
                <w:szCs w:val="24"/>
              </w:rPr>
            </w:pPr>
          </w:p>
        </w:tc>
        <w:tc>
          <w:tcPr>
            <w:tcW w:w="2312" w:type="dxa"/>
          </w:tcPr>
          <w:p w:rsidR="00174E3A" w:rsidRDefault="00174E3A">
            <w:pPr>
              <w:spacing w:before="40" w:after="40" w:line="240" w:lineRule="auto"/>
              <w:jc w:val="center"/>
              <w:rPr>
                <w:rFonts w:cs="Times New Roman"/>
                <w:sz w:val="24"/>
                <w:szCs w:val="24"/>
              </w:rPr>
            </w:pPr>
          </w:p>
        </w:tc>
      </w:tr>
      <w:tr w:rsidR="00174E3A">
        <w:tc>
          <w:tcPr>
            <w:tcW w:w="2311" w:type="dxa"/>
          </w:tcPr>
          <w:p w:rsidR="00174E3A" w:rsidRDefault="00837260">
            <w:pPr>
              <w:spacing w:before="40" w:after="40" w:line="240" w:lineRule="auto"/>
              <w:jc w:val="center"/>
              <w:rPr>
                <w:rFonts w:cs="Times New Roman"/>
                <w:sz w:val="24"/>
                <w:szCs w:val="24"/>
              </w:rPr>
            </w:pPr>
            <w:r>
              <w:rPr>
                <w:rFonts w:cs="Times New Roman"/>
                <w:sz w:val="24"/>
                <w:szCs w:val="24"/>
              </w:rPr>
              <w:t>Đạt mức</w:t>
            </w:r>
          </w:p>
        </w:tc>
        <w:tc>
          <w:tcPr>
            <w:tcW w:w="2311" w:type="dxa"/>
          </w:tcPr>
          <w:p w:rsidR="00174E3A" w:rsidRDefault="00174E3A">
            <w:pPr>
              <w:spacing w:before="40" w:after="40" w:line="240" w:lineRule="auto"/>
              <w:jc w:val="center"/>
              <w:rPr>
                <w:rFonts w:cs="Times New Roman"/>
                <w:sz w:val="24"/>
                <w:szCs w:val="24"/>
              </w:rPr>
            </w:pPr>
          </w:p>
        </w:tc>
        <w:tc>
          <w:tcPr>
            <w:tcW w:w="2311" w:type="dxa"/>
          </w:tcPr>
          <w:p w:rsidR="00174E3A" w:rsidRDefault="00174E3A">
            <w:pPr>
              <w:spacing w:before="40" w:after="40" w:line="240" w:lineRule="auto"/>
              <w:jc w:val="center"/>
              <w:rPr>
                <w:rFonts w:cs="Times New Roman"/>
                <w:sz w:val="24"/>
                <w:szCs w:val="24"/>
              </w:rPr>
            </w:pPr>
          </w:p>
        </w:tc>
        <w:tc>
          <w:tcPr>
            <w:tcW w:w="2312" w:type="dxa"/>
          </w:tcPr>
          <w:p w:rsidR="00174E3A" w:rsidRDefault="00174E3A">
            <w:pPr>
              <w:spacing w:before="40" w:after="40" w:line="240" w:lineRule="auto"/>
              <w:jc w:val="center"/>
              <w:rPr>
                <w:rFonts w:cs="Times New Roman"/>
                <w:sz w:val="24"/>
                <w:szCs w:val="24"/>
              </w:rPr>
            </w:pPr>
          </w:p>
        </w:tc>
      </w:tr>
    </w:tbl>
    <w:p w:rsidR="00174E3A" w:rsidRDefault="00837260">
      <w:pPr>
        <w:pStyle w:val="3hocki"/>
        <w:spacing w:before="480" w:line="293" w:lineRule="auto"/>
        <w:rPr>
          <w:rFonts w:ascii="Times New Roman" w:hAnsi="Times New Roman"/>
        </w:rPr>
      </w:pPr>
      <w:bookmarkStart w:id="13" w:name="_Toc464807804"/>
      <w:r>
        <w:rPr>
          <w:rFonts w:ascii="Times New Roman" w:hAnsi="Times New Roman"/>
        </w:rPr>
        <w:t>LỚP 1, CUỐI HỌC KÌ II, MÔN TOÁN</w:t>
      </w:r>
      <w:bookmarkEnd w:id="13"/>
    </w:p>
    <w:p w:rsidR="00174E3A" w:rsidRDefault="00837260">
      <w:pPr>
        <w:pStyle w:val="Style2"/>
        <w:spacing w:line="262" w:lineRule="auto"/>
        <w:rPr>
          <w:rFonts w:ascii="Times New Roman" w:hAnsi="Times New Roman"/>
        </w:rPr>
      </w:pPr>
      <w:r>
        <w:rPr>
          <w:rFonts w:ascii="Times New Roman" w:hAnsi="Times New Roman"/>
        </w:rPr>
        <w:t>C. Bảng tham chiếu chuẩn đánh giá cuối học kì II (Lớp 1)</w:t>
      </w:r>
    </w:p>
    <w:p w:rsidR="00174E3A" w:rsidRDefault="00837260">
      <w:pPr>
        <w:pStyle w:val="0noidung"/>
        <w:spacing w:line="262" w:lineRule="auto"/>
      </w:pPr>
      <w:r>
        <w:t>Theo dõi qua đánh giá thường xuyên các biểu hiện hành vi của học sinh, dựa trên chuẩn kiến thức, kĩ năng về môn Toán, đến cuốihọc kì II, giáo viên lượng hoá thành ba mức:</w:t>
      </w:r>
    </w:p>
    <w:p w:rsidR="00174E3A" w:rsidRDefault="00837260">
      <w:pPr>
        <w:pStyle w:val="0noidung"/>
        <w:spacing w:line="262" w:lineRule="auto"/>
      </w:pPr>
      <w:r>
        <w:t xml:space="preserve">1 = Chưa hoàn thành (CHT): học sinh chưa thực hiện được yêu cầu này (chỉ báo hành </w:t>
      </w:r>
      <w:proofErr w:type="gramStart"/>
      <w:r>
        <w:t>vi</w:t>
      </w:r>
      <w:proofErr w:type="gramEnd"/>
      <w:r>
        <w:t>).</w:t>
      </w:r>
    </w:p>
    <w:p w:rsidR="00174E3A" w:rsidRDefault="00837260">
      <w:pPr>
        <w:pStyle w:val="0noidung"/>
        <w:spacing w:line="262" w:lineRule="auto"/>
      </w:pPr>
      <w:r>
        <w:t xml:space="preserve">2 = Hoàn thành (HT): học sinh cơ bản thực hiện được yêu cầu này (chỉ báo hành </w:t>
      </w:r>
      <w:proofErr w:type="gramStart"/>
      <w:r>
        <w:t>vi</w:t>
      </w:r>
      <w:proofErr w:type="gramEnd"/>
      <w:r>
        <w:t>).</w:t>
      </w:r>
    </w:p>
    <w:p w:rsidR="00174E3A" w:rsidRDefault="00837260">
      <w:pPr>
        <w:pStyle w:val="0noidung"/>
        <w:spacing w:after="160" w:line="264" w:lineRule="auto"/>
      </w:pPr>
      <w:r>
        <w:t xml:space="preserve">3 = Hoàn thành tốt (HTT): học sinh thực hiện thành thạo yêu cầu này (chỉ báo hành </w:t>
      </w:r>
      <w:proofErr w:type="gramStart"/>
      <w:r>
        <w:t>vi</w:t>
      </w:r>
      <w:proofErr w:type="gram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522"/>
        <w:gridCol w:w="722"/>
        <w:gridCol w:w="707"/>
        <w:gridCol w:w="722"/>
      </w:tblGrid>
      <w:tr w:rsidR="00174E3A">
        <w:trPr>
          <w:tblHeader/>
        </w:trPr>
        <w:tc>
          <w:tcPr>
            <w:tcW w:w="471"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40" w:lineRule="auto"/>
              <w:ind w:firstLine="0"/>
              <w:jc w:val="center"/>
              <w:rPr>
                <w:b/>
              </w:rPr>
            </w:pPr>
            <w:r>
              <w:rPr>
                <w:b/>
              </w:rPr>
              <w:t>Mã tham chiếu</w:t>
            </w:r>
          </w:p>
        </w:tc>
        <w:tc>
          <w:tcPr>
            <w:tcW w:w="3406"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40" w:lineRule="auto"/>
              <w:ind w:firstLine="0"/>
              <w:jc w:val="center"/>
              <w:rPr>
                <w:b/>
              </w:rPr>
            </w:pPr>
            <w:r>
              <w:rPr>
                <w:b/>
              </w:rPr>
              <w:t xml:space="preserve">Tiêu chí và chỉ báo hành vi </w:t>
            </w:r>
            <w:r>
              <w:t>(biểu hiện cụ thể)</w:t>
            </w:r>
          </w:p>
        </w:tc>
        <w:tc>
          <w:tcPr>
            <w:tcW w:w="112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rPr>
                <w:b/>
              </w:rPr>
            </w:pPr>
            <w:r>
              <w:rPr>
                <w:b/>
              </w:rPr>
              <w:t>Mức độ</w:t>
            </w:r>
          </w:p>
        </w:tc>
      </w:tr>
      <w:tr w:rsidR="00174E3A">
        <w:trPr>
          <w:tblHeader/>
        </w:trPr>
        <w:tc>
          <w:tcPr>
            <w:tcW w:w="471" w:type="pct"/>
            <w:vMerge/>
            <w:tcBorders>
              <w:left w:val="single" w:sz="4" w:space="0" w:color="auto"/>
              <w:bottom w:val="single" w:sz="4" w:space="0" w:color="auto"/>
              <w:right w:val="single" w:sz="4" w:space="0" w:color="auto"/>
            </w:tcBorders>
            <w:shd w:val="clear" w:color="auto" w:fill="F2F2F2" w:themeFill="background1" w:themeFillShade="F2"/>
          </w:tcPr>
          <w:p w:rsidR="00174E3A" w:rsidRDefault="00174E3A">
            <w:pPr>
              <w:pStyle w:val="0noidung"/>
              <w:spacing w:line="240" w:lineRule="auto"/>
              <w:ind w:firstLine="0"/>
              <w:jc w:val="left"/>
            </w:pPr>
          </w:p>
        </w:tc>
        <w:tc>
          <w:tcPr>
            <w:tcW w:w="340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line="240" w:lineRule="auto"/>
              <w:ind w:firstLine="0"/>
              <w:jc w:val="center"/>
            </w:pP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CHT</w:t>
            </w:r>
          </w:p>
          <w:p w:rsidR="00174E3A" w:rsidRDefault="00837260">
            <w:pPr>
              <w:pStyle w:val="0noidung"/>
              <w:spacing w:line="240" w:lineRule="auto"/>
              <w:ind w:firstLine="0"/>
              <w:jc w:val="center"/>
            </w:pPr>
            <w:r>
              <w:t>(1)</w:t>
            </w:r>
          </w:p>
        </w:tc>
        <w:tc>
          <w:tcPr>
            <w:tcW w:w="3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HT</w:t>
            </w:r>
          </w:p>
          <w:p w:rsidR="00174E3A" w:rsidRDefault="00837260">
            <w:pPr>
              <w:pStyle w:val="0noidung"/>
              <w:spacing w:line="240" w:lineRule="auto"/>
              <w:ind w:firstLine="0"/>
              <w:jc w:val="center"/>
            </w:pPr>
            <w:r>
              <w:t>(2)</w:t>
            </w: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HTT</w:t>
            </w:r>
          </w:p>
          <w:p w:rsidR="00174E3A" w:rsidRDefault="00837260">
            <w:pPr>
              <w:pStyle w:val="0noidung"/>
              <w:spacing w:line="240" w:lineRule="auto"/>
              <w:ind w:firstLine="0"/>
              <w:jc w:val="center"/>
            </w:pPr>
            <w:r>
              <w:t>(3)</w:t>
            </w: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1.4.1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 xml:space="preserve">Biết và hiểu được ý nghĩa của các số tự nhiên cho đến 100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pPr>
            <w:r>
              <w:t>1.4.1.1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đếm, đọc, viết các số đến 100; viết các số trong phạm vi 100 bằng số chục và số đơn vị</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1.4.1.2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Nhận biết số lượng của một nhóm đối tượng (không quá 100 phần tử)</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1.4.1.3</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so sánh các số trong phạm vi 100; điền số trong phạm vi 100 trên các vạch của tia số</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1.4.2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Biết thực hiện phép tính cộng, trừ không nhớ hai số trong phạm vi 100</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1.4.2.1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 xml:space="preserve">Sử dụng được các mô hình, hình vẽ, thao tác để minh hoạ, nhận biết được ý nghĩa của phép cộng, phép trừ trong phạm vi 100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1.4.2.2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đặt tính và thực hiện phép cộng, trừ hai số không nhớ trong phạm vi 100, kể cả phép tính có số đo xăng-ti-mét</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1.4.2.3</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tính giá trị của một biểu thức số có đến hai dấu phép tính cộng, trừ (tính theo thứ tự từ trái sang phải)</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1.4.2.4</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giải các bài toán về thêm, bớt (giải bằng một phép cộng hoặc một phép trừ trong phạm vi các phép tính vừa học) và trình bày lời giải gồm câu lời giải, phép tính và đáp số</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1.4.3</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i/>
              </w:rPr>
            </w:pPr>
            <w:r>
              <w:rPr>
                <w:b/>
              </w:rPr>
              <w:t>Biết tuần lễ, các ngày trong tuần; xem lịch tờ hàng ngày; xem giờ đồng hồ</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1.4.3.1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spacing w:val="-4"/>
              </w:rPr>
            </w:pPr>
            <w:r>
              <w:rPr>
                <w:spacing w:val="-4"/>
              </w:rPr>
              <w:t>Biết tuần lễ có bảy ngày và đọc được tên của các ngày theo thứ tự</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1.4.3.2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được thứ, ngày, tháng, năm khi nhìn vào lịch tờ</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1.4.3.3</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 xml:space="preserve">Đọc được giờ (giờ chẵn) khi nhìn vào đồng hồ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bl>
    <w:p w:rsidR="00174E3A" w:rsidRDefault="00837260">
      <w:pPr>
        <w:pStyle w:val="Style2"/>
        <w:rPr>
          <w:rFonts w:ascii="Times New Roman" w:hAnsi="Times New Roman"/>
        </w:rPr>
      </w:pPr>
      <w:r>
        <w:rPr>
          <w:rFonts w:ascii="Times New Roman" w:hAnsi="Times New Roman"/>
        </w:rPr>
        <w:t xml:space="preserve">D. Kết quả đánh giá </w:t>
      </w:r>
      <w:r>
        <w:rPr>
          <w:rFonts w:ascii="Times New Roman" w:hAnsi="Times New Roman"/>
          <w:b w:val="0"/>
        </w:rPr>
        <w:t>(lượng hoá dựa trên 3 tiêu chí với 10 chỉ báo)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127"/>
        <w:gridCol w:w="2126"/>
        <w:gridCol w:w="2268"/>
      </w:tblGrid>
      <w:tr w:rsidR="00174E3A">
        <w:trPr>
          <w:jc w:val="center"/>
        </w:trPr>
        <w:tc>
          <w:tcPr>
            <w:tcW w:w="2943" w:type="dxa"/>
          </w:tcPr>
          <w:p w:rsidR="00174E3A" w:rsidRDefault="00837260">
            <w:pPr>
              <w:pStyle w:val="0noidung"/>
              <w:spacing w:line="240" w:lineRule="auto"/>
              <w:ind w:firstLine="0"/>
              <w:jc w:val="center"/>
            </w:pPr>
            <w:r>
              <w:t>Xếp mức</w:t>
            </w:r>
          </w:p>
        </w:tc>
        <w:tc>
          <w:tcPr>
            <w:tcW w:w="2127" w:type="dxa"/>
          </w:tcPr>
          <w:p w:rsidR="00174E3A" w:rsidRDefault="00837260">
            <w:pPr>
              <w:pStyle w:val="0noidung"/>
              <w:spacing w:line="240" w:lineRule="auto"/>
              <w:ind w:firstLine="0"/>
              <w:jc w:val="center"/>
            </w:pPr>
            <w:r>
              <w:t>CHT</w:t>
            </w:r>
          </w:p>
        </w:tc>
        <w:tc>
          <w:tcPr>
            <w:tcW w:w="2126" w:type="dxa"/>
          </w:tcPr>
          <w:p w:rsidR="00174E3A" w:rsidRDefault="00837260">
            <w:pPr>
              <w:pStyle w:val="0noidung"/>
              <w:spacing w:line="240" w:lineRule="auto"/>
              <w:ind w:firstLine="0"/>
              <w:jc w:val="center"/>
            </w:pPr>
            <w:r>
              <w:t>HT</w:t>
            </w:r>
          </w:p>
        </w:tc>
        <w:tc>
          <w:tcPr>
            <w:tcW w:w="2268" w:type="dxa"/>
          </w:tcPr>
          <w:p w:rsidR="00174E3A" w:rsidRDefault="00837260">
            <w:pPr>
              <w:pStyle w:val="0noidung"/>
              <w:spacing w:line="240" w:lineRule="auto"/>
              <w:ind w:firstLine="0"/>
              <w:jc w:val="center"/>
            </w:pPr>
            <w:r>
              <w:t>HTT</w:t>
            </w:r>
          </w:p>
        </w:tc>
      </w:tr>
      <w:tr w:rsidR="00174E3A">
        <w:trPr>
          <w:jc w:val="center"/>
        </w:trPr>
        <w:tc>
          <w:tcPr>
            <w:tcW w:w="2943" w:type="dxa"/>
          </w:tcPr>
          <w:p w:rsidR="00174E3A" w:rsidRDefault="00837260">
            <w:pPr>
              <w:pStyle w:val="0noidung"/>
              <w:spacing w:line="240" w:lineRule="auto"/>
              <w:ind w:firstLine="0"/>
              <w:jc w:val="center"/>
            </w:pPr>
            <w:r>
              <w:lastRenderedPageBreak/>
              <w:t>Số chỉ báo</w:t>
            </w:r>
          </w:p>
        </w:tc>
        <w:tc>
          <w:tcPr>
            <w:tcW w:w="2127" w:type="dxa"/>
          </w:tcPr>
          <w:p w:rsidR="00174E3A" w:rsidRDefault="00174E3A">
            <w:pPr>
              <w:pStyle w:val="0noidung"/>
              <w:spacing w:line="240" w:lineRule="auto"/>
              <w:ind w:firstLine="0"/>
              <w:jc w:val="center"/>
            </w:pPr>
          </w:p>
        </w:tc>
        <w:tc>
          <w:tcPr>
            <w:tcW w:w="2126" w:type="dxa"/>
          </w:tcPr>
          <w:p w:rsidR="00174E3A" w:rsidRDefault="00174E3A">
            <w:pPr>
              <w:pStyle w:val="0noidung"/>
              <w:spacing w:line="240" w:lineRule="auto"/>
              <w:ind w:firstLine="0"/>
              <w:jc w:val="center"/>
            </w:pPr>
          </w:p>
        </w:tc>
        <w:tc>
          <w:tcPr>
            <w:tcW w:w="2268" w:type="dxa"/>
          </w:tcPr>
          <w:p w:rsidR="00174E3A" w:rsidRDefault="00174E3A">
            <w:pPr>
              <w:pStyle w:val="0noidung"/>
              <w:spacing w:line="240" w:lineRule="auto"/>
              <w:ind w:firstLine="0"/>
              <w:jc w:val="center"/>
            </w:pPr>
          </w:p>
        </w:tc>
      </w:tr>
      <w:tr w:rsidR="00174E3A">
        <w:trPr>
          <w:jc w:val="center"/>
        </w:trPr>
        <w:tc>
          <w:tcPr>
            <w:tcW w:w="2943" w:type="dxa"/>
          </w:tcPr>
          <w:p w:rsidR="00174E3A" w:rsidRDefault="00837260">
            <w:pPr>
              <w:pStyle w:val="0noidung"/>
              <w:spacing w:line="240" w:lineRule="auto"/>
              <w:ind w:firstLine="0"/>
              <w:jc w:val="center"/>
            </w:pPr>
            <w:r>
              <w:t>Đạt mức</w:t>
            </w:r>
          </w:p>
        </w:tc>
        <w:tc>
          <w:tcPr>
            <w:tcW w:w="2127" w:type="dxa"/>
          </w:tcPr>
          <w:p w:rsidR="00174E3A" w:rsidRDefault="00174E3A">
            <w:pPr>
              <w:pStyle w:val="0noidung"/>
              <w:spacing w:line="240" w:lineRule="auto"/>
              <w:ind w:firstLine="0"/>
              <w:jc w:val="center"/>
            </w:pPr>
          </w:p>
        </w:tc>
        <w:tc>
          <w:tcPr>
            <w:tcW w:w="2126" w:type="dxa"/>
          </w:tcPr>
          <w:p w:rsidR="00174E3A" w:rsidRDefault="00174E3A">
            <w:pPr>
              <w:pStyle w:val="0noidung"/>
              <w:spacing w:line="240" w:lineRule="auto"/>
              <w:ind w:firstLine="0"/>
              <w:jc w:val="center"/>
            </w:pPr>
          </w:p>
        </w:tc>
        <w:tc>
          <w:tcPr>
            <w:tcW w:w="2268" w:type="dxa"/>
          </w:tcPr>
          <w:p w:rsidR="00174E3A" w:rsidRDefault="00174E3A">
            <w:pPr>
              <w:pStyle w:val="0noidung"/>
              <w:spacing w:line="240" w:lineRule="auto"/>
              <w:ind w:firstLine="0"/>
              <w:jc w:val="center"/>
            </w:pPr>
          </w:p>
        </w:tc>
      </w:tr>
    </w:tbl>
    <w:p w:rsidR="00174E3A" w:rsidRDefault="00174E3A">
      <w:pPr>
        <w:rPr>
          <w:rFonts w:cs="Times New Roman"/>
          <w:sz w:val="12"/>
          <w:szCs w:val="24"/>
        </w:rPr>
      </w:pPr>
    </w:p>
    <w:p w:rsidR="00174E3A" w:rsidRDefault="00837260">
      <w:pPr>
        <w:pStyle w:val="2lop"/>
        <w:spacing w:before="360"/>
        <w:rPr>
          <w:rFonts w:ascii="Times New Roman" w:hAnsi="Times New Roman"/>
          <w:sz w:val="24"/>
          <w:szCs w:val="24"/>
        </w:rPr>
      </w:pPr>
      <w:bookmarkStart w:id="14" w:name="_Toc464807805"/>
      <w:r>
        <w:rPr>
          <w:rFonts w:ascii="Times New Roman" w:hAnsi="Times New Roman"/>
        </w:rPr>
        <w:t>LỚP 2</w:t>
      </w:r>
      <w:bookmarkEnd w:id="14"/>
    </w:p>
    <w:p w:rsidR="00174E3A" w:rsidRDefault="00837260">
      <w:pPr>
        <w:pStyle w:val="3hocki"/>
        <w:rPr>
          <w:rFonts w:ascii="Times New Roman" w:hAnsi="Times New Roman"/>
        </w:rPr>
      </w:pPr>
      <w:bookmarkStart w:id="15" w:name="_Toc464807806"/>
      <w:r>
        <w:rPr>
          <w:rFonts w:ascii="Times New Roman" w:hAnsi="Times New Roman"/>
        </w:rPr>
        <w:t>LỚP 2, GIỮA HỌC KÌ I, MÔN TOÁN</w:t>
      </w:r>
      <w:bookmarkEnd w:id="15"/>
    </w:p>
    <w:p w:rsidR="00174E3A" w:rsidRDefault="00837260">
      <w:pPr>
        <w:pStyle w:val="Style2"/>
        <w:rPr>
          <w:rFonts w:ascii="Times New Roman" w:hAnsi="Times New Roman"/>
          <w:lang w:val="nb-NO"/>
        </w:rPr>
      </w:pPr>
      <w:r>
        <w:rPr>
          <w:rFonts w:ascii="Times New Roman" w:hAnsi="Times New Roman"/>
          <w:lang w:val="nb-NO"/>
        </w:rPr>
        <w:t>C. Bảng tham chiếu chuẩn đánh giá giữa học kì I (Lớp 2)</w:t>
      </w:r>
    </w:p>
    <w:p w:rsidR="00174E3A" w:rsidRDefault="00837260">
      <w:pPr>
        <w:pStyle w:val="0noidung"/>
        <w:spacing w:line="264" w:lineRule="auto"/>
        <w:rPr>
          <w:lang w:val="nb-NO"/>
        </w:rPr>
      </w:pPr>
      <w:r>
        <w:rPr>
          <w:lang w:val="nb-NO"/>
        </w:rPr>
        <w:t>Theo dõi qua đánh giá thường xuyên các biểu hiện hành vi của học sinh, dựa trên chuẩn kiến thức, kĩ năng về môn Toán, đến giữa học kì I, giáo viên lượng hoá thành ba mức:</w:t>
      </w:r>
    </w:p>
    <w:p w:rsidR="00174E3A" w:rsidRDefault="00837260">
      <w:pPr>
        <w:pStyle w:val="0noidung"/>
        <w:spacing w:line="264" w:lineRule="auto"/>
        <w:rPr>
          <w:lang w:val="nb-NO"/>
        </w:rPr>
      </w:pPr>
      <w:r>
        <w:rPr>
          <w:lang w:val="nb-NO"/>
        </w:rPr>
        <w:t>1 = Chưa hoàn thành (CHT): học sinh chưa thực hiện được yêu cầu này (chỉ báo hành vi).</w:t>
      </w:r>
    </w:p>
    <w:p w:rsidR="00174E3A" w:rsidRDefault="00837260">
      <w:pPr>
        <w:pStyle w:val="0noidung"/>
        <w:spacing w:line="264" w:lineRule="auto"/>
        <w:rPr>
          <w:lang w:val="nb-NO"/>
        </w:rPr>
      </w:pPr>
      <w:r>
        <w:rPr>
          <w:lang w:val="nb-NO"/>
        </w:rPr>
        <w:t>2 = Hoàn thành (HT): học sinh cơ bản thực hiện được yêu cầu này (chỉ báo hành vi).</w:t>
      </w:r>
    </w:p>
    <w:p w:rsidR="00174E3A" w:rsidRDefault="00837260">
      <w:pPr>
        <w:pStyle w:val="0noidung"/>
        <w:spacing w:after="240" w:line="264" w:lineRule="auto"/>
        <w:rPr>
          <w:lang w:val="nb-NO"/>
        </w:rPr>
      </w:pPr>
      <w:r>
        <w:rPr>
          <w:lang w:val="nb-NO"/>
        </w:rPr>
        <w:t>3 = Hoàn thành tốt (HTT): học sinh thực hiện thành thạo yêu cầu này (chỉ báo hành vi).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522"/>
        <w:gridCol w:w="722"/>
        <w:gridCol w:w="707"/>
        <w:gridCol w:w="722"/>
      </w:tblGrid>
      <w:tr w:rsidR="00174E3A">
        <w:trPr>
          <w:tblHeader/>
          <w:jc w:val="center"/>
        </w:trPr>
        <w:tc>
          <w:tcPr>
            <w:tcW w:w="471"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40" w:lineRule="auto"/>
              <w:ind w:firstLine="0"/>
              <w:jc w:val="center"/>
              <w:rPr>
                <w:b/>
              </w:rPr>
            </w:pPr>
            <w:r>
              <w:rPr>
                <w:b/>
              </w:rPr>
              <w:t>Mã tham chiếu</w:t>
            </w:r>
          </w:p>
        </w:tc>
        <w:tc>
          <w:tcPr>
            <w:tcW w:w="3406"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40" w:lineRule="auto"/>
              <w:ind w:firstLine="0"/>
              <w:jc w:val="center"/>
              <w:rPr>
                <w:b/>
              </w:rPr>
            </w:pPr>
            <w:r>
              <w:rPr>
                <w:b/>
              </w:rPr>
              <w:t xml:space="preserve">Tiêu chí và chỉ báo hành vi </w:t>
            </w:r>
            <w:r>
              <w:t>(biểu hiện cụ thể)</w:t>
            </w:r>
          </w:p>
        </w:tc>
        <w:tc>
          <w:tcPr>
            <w:tcW w:w="112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rPr>
                <w:b/>
              </w:rPr>
            </w:pPr>
            <w:r>
              <w:rPr>
                <w:b/>
              </w:rPr>
              <w:t>Mức độ</w:t>
            </w:r>
          </w:p>
        </w:tc>
      </w:tr>
      <w:tr w:rsidR="00174E3A">
        <w:trPr>
          <w:tblHeader/>
          <w:jc w:val="center"/>
        </w:trPr>
        <w:tc>
          <w:tcPr>
            <w:tcW w:w="471" w:type="pct"/>
            <w:vMerge/>
            <w:tcBorders>
              <w:left w:val="single" w:sz="4" w:space="0" w:color="auto"/>
              <w:bottom w:val="single" w:sz="4" w:space="0" w:color="auto"/>
              <w:right w:val="single" w:sz="4" w:space="0" w:color="auto"/>
            </w:tcBorders>
            <w:shd w:val="clear" w:color="auto" w:fill="F2F2F2" w:themeFill="background1" w:themeFillShade="F2"/>
          </w:tcPr>
          <w:p w:rsidR="00174E3A" w:rsidRDefault="00174E3A">
            <w:pPr>
              <w:pStyle w:val="0noidung"/>
              <w:spacing w:line="240" w:lineRule="auto"/>
              <w:ind w:firstLine="0"/>
              <w:jc w:val="left"/>
            </w:pPr>
          </w:p>
        </w:tc>
        <w:tc>
          <w:tcPr>
            <w:tcW w:w="340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line="240" w:lineRule="auto"/>
              <w:ind w:firstLine="0"/>
              <w:jc w:val="center"/>
            </w:pP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CHT</w:t>
            </w:r>
          </w:p>
          <w:p w:rsidR="00174E3A" w:rsidRDefault="00837260">
            <w:pPr>
              <w:pStyle w:val="0noidung"/>
              <w:spacing w:line="240" w:lineRule="auto"/>
              <w:ind w:firstLine="0"/>
              <w:jc w:val="center"/>
            </w:pPr>
            <w:r>
              <w:t>(1)</w:t>
            </w:r>
          </w:p>
        </w:tc>
        <w:tc>
          <w:tcPr>
            <w:tcW w:w="3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HT</w:t>
            </w:r>
          </w:p>
          <w:p w:rsidR="00174E3A" w:rsidRDefault="00837260">
            <w:pPr>
              <w:pStyle w:val="0noidung"/>
              <w:spacing w:line="240" w:lineRule="auto"/>
              <w:ind w:firstLine="0"/>
              <w:jc w:val="center"/>
            </w:pPr>
            <w:r>
              <w:t>(2)</w:t>
            </w: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HTT</w:t>
            </w:r>
          </w:p>
          <w:p w:rsidR="00174E3A" w:rsidRDefault="00837260">
            <w:pPr>
              <w:pStyle w:val="0noidung"/>
              <w:spacing w:line="240" w:lineRule="auto"/>
              <w:ind w:firstLine="0"/>
              <w:jc w:val="center"/>
            </w:pPr>
            <w:r>
              <w:t>(3)</w:t>
            </w:r>
          </w:p>
        </w:tc>
      </w:tr>
      <w:tr w:rsidR="00174E3A">
        <w:trPr>
          <w:jc w:val="center"/>
        </w:trPr>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2.1.1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 xml:space="preserve">Biết thực hiện phép cộng trong phạm vi 100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rPr>
          <w:jc w:val="center"/>
        </w:trPr>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pPr>
            <w:r>
              <w:t>2.1.1.1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Thuộc bảng cộng, trừ trong phạm vi 20 và biết cộng, trừ nhẩm trong phạm vi 20</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rPr>
          <w:jc w:val="center"/>
        </w:trPr>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2.1.1.2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đặt tính và thực hiện phép cộng trong phạm vi 100</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rPr>
          <w:jc w:val="center"/>
        </w:trPr>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2.1.1.3</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giải và trình bày lời giải các bài toán bằng một bước tính về cộng, trừ, trong đó có các bài toán về “nhiều hơn”, “ít hơn” một số đơn vị trong phạm vi vừa học</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rPr>
          <w:jc w:val="center"/>
        </w:trPr>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2.1.1.4</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giải và trình bày lời giải các bài toán có nội dung hình học với phép tính trong phạm vi đã học</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rPr>
          <w:jc w:val="center"/>
        </w:trPr>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2.1.2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rPr>
                <w:b/>
              </w:rPr>
              <w:t>Đề-xi-mét, ki-lô-gam, lít; hình tứ giác, hình chữ nhật</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rPr>
          <w:jc w:val="center"/>
        </w:trPr>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2.1.2.1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đề-xi-mét là đơn vị đo độ dài, quan hệ với xăng-ti-mét và biết ước lượng độ dài trong những trường hợp đơn giản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rPr>
          <w:jc w:val="center"/>
        </w:trPr>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2.1.2.2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ki-lô-gam là đơn vị đo khối lượng và biết sử dụng một số loại cân thông dụng để thực hành đo khối lượng</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rPr>
          <w:jc w:val="center"/>
        </w:trPr>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2.1.2.3</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lít là đơn vị đo và biết dùng ca hoặc chai 1 lít để đong, đo nước, dầu</w:t>
            </w:r>
            <w:proofErr w:type="gramStart"/>
            <w:r>
              <w:t>,...</w:t>
            </w:r>
            <w:proofErr w:type="gramEnd"/>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rPr>
          <w:jc w:val="center"/>
        </w:trPr>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2.1.2.4</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Nhận dạng và đọc được tên đúng hình tứ giác, hình chữ nhật</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bl>
    <w:p w:rsidR="00174E3A" w:rsidRDefault="00837260">
      <w:pPr>
        <w:pStyle w:val="Style2"/>
        <w:rPr>
          <w:rFonts w:ascii="Times New Roman" w:hAnsi="Times New Roman"/>
        </w:rPr>
      </w:pPr>
      <w:r>
        <w:rPr>
          <w:rFonts w:ascii="Times New Roman" w:hAnsi="Times New Roman"/>
        </w:rPr>
        <w:t xml:space="preserve">D. Kết quả đánh giá </w:t>
      </w:r>
      <w:r>
        <w:rPr>
          <w:rFonts w:ascii="Times New Roman" w:hAnsi="Times New Roman"/>
          <w:b w:val="0"/>
        </w:rPr>
        <w:t>(lượng hoá dựa trên 2 tiêu chí với 8 chỉ báo)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4"/>
        <w:gridCol w:w="2394"/>
      </w:tblGrid>
      <w:tr w:rsidR="00174E3A">
        <w:tc>
          <w:tcPr>
            <w:tcW w:w="1250" w:type="pct"/>
          </w:tcPr>
          <w:p w:rsidR="00174E3A" w:rsidRDefault="00837260">
            <w:pPr>
              <w:spacing w:before="60" w:after="60" w:line="264" w:lineRule="auto"/>
              <w:jc w:val="center"/>
              <w:rPr>
                <w:rFonts w:cs="Times New Roman"/>
                <w:sz w:val="24"/>
                <w:szCs w:val="24"/>
              </w:rPr>
            </w:pPr>
            <w:r>
              <w:rPr>
                <w:rFonts w:cs="Times New Roman"/>
                <w:sz w:val="24"/>
                <w:szCs w:val="24"/>
              </w:rPr>
              <w:t>Xếp mức</w:t>
            </w:r>
          </w:p>
        </w:tc>
        <w:tc>
          <w:tcPr>
            <w:tcW w:w="1250" w:type="pct"/>
          </w:tcPr>
          <w:p w:rsidR="00174E3A" w:rsidRDefault="00837260">
            <w:pPr>
              <w:spacing w:before="60" w:after="60" w:line="264" w:lineRule="auto"/>
              <w:jc w:val="center"/>
              <w:rPr>
                <w:rFonts w:cs="Times New Roman"/>
                <w:sz w:val="24"/>
                <w:szCs w:val="24"/>
              </w:rPr>
            </w:pPr>
            <w:r>
              <w:rPr>
                <w:rFonts w:cs="Times New Roman"/>
                <w:sz w:val="24"/>
                <w:szCs w:val="24"/>
              </w:rPr>
              <w:t>CHT</w:t>
            </w:r>
          </w:p>
        </w:tc>
        <w:tc>
          <w:tcPr>
            <w:tcW w:w="1250" w:type="pct"/>
          </w:tcPr>
          <w:p w:rsidR="00174E3A" w:rsidRDefault="00837260">
            <w:pPr>
              <w:spacing w:before="60" w:after="60" w:line="264" w:lineRule="auto"/>
              <w:jc w:val="center"/>
              <w:rPr>
                <w:rFonts w:cs="Times New Roman"/>
                <w:sz w:val="24"/>
                <w:szCs w:val="24"/>
              </w:rPr>
            </w:pPr>
            <w:r>
              <w:rPr>
                <w:rFonts w:cs="Times New Roman"/>
                <w:sz w:val="24"/>
                <w:szCs w:val="24"/>
              </w:rPr>
              <w:t>HT</w:t>
            </w:r>
          </w:p>
        </w:tc>
        <w:tc>
          <w:tcPr>
            <w:tcW w:w="1250" w:type="pct"/>
          </w:tcPr>
          <w:p w:rsidR="00174E3A" w:rsidRDefault="00837260">
            <w:pPr>
              <w:spacing w:before="60" w:after="60" w:line="264" w:lineRule="auto"/>
              <w:jc w:val="center"/>
              <w:rPr>
                <w:rFonts w:cs="Times New Roman"/>
                <w:sz w:val="24"/>
                <w:szCs w:val="24"/>
              </w:rPr>
            </w:pPr>
            <w:r>
              <w:rPr>
                <w:rFonts w:cs="Times New Roman"/>
                <w:sz w:val="24"/>
                <w:szCs w:val="24"/>
              </w:rPr>
              <w:t>HTT</w:t>
            </w:r>
          </w:p>
        </w:tc>
      </w:tr>
      <w:tr w:rsidR="00174E3A">
        <w:tc>
          <w:tcPr>
            <w:tcW w:w="1250" w:type="pct"/>
          </w:tcPr>
          <w:p w:rsidR="00174E3A" w:rsidRDefault="00837260">
            <w:pPr>
              <w:spacing w:before="60" w:after="60" w:line="264" w:lineRule="auto"/>
              <w:jc w:val="center"/>
              <w:rPr>
                <w:rFonts w:cs="Times New Roman"/>
                <w:sz w:val="24"/>
                <w:szCs w:val="24"/>
              </w:rPr>
            </w:pPr>
            <w:r>
              <w:rPr>
                <w:rFonts w:cs="Times New Roman"/>
                <w:sz w:val="24"/>
                <w:szCs w:val="24"/>
              </w:rPr>
              <w:t>Số chỉ báo</w:t>
            </w:r>
          </w:p>
        </w:tc>
        <w:tc>
          <w:tcPr>
            <w:tcW w:w="1250" w:type="pct"/>
          </w:tcPr>
          <w:p w:rsidR="00174E3A" w:rsidRDefault="00174E3A">
            <w:pPr>
              <w:spacing w:before="60" w:after="60" w:line="264" w:lineRule="auto"/>
              <w:jc w:val="center"/>
              <w:rPr>
                <w:rFonts w:cs="Times New Roman"/>
                <w:sz w:val="24"/>
                <w:szCs w:val="24"/>
              </w:rPr>
            </w:pPr>
          </w:p>
        </w:tc>
        <w:tc>
          <w:tcPr>
            <w:tcW w:w="1250" w:type="pct"/>
          </w:tcPr>
          <w:p w:rsidR="00174E3A" w:rsidRDefault="00174E3A">
            <w:pPr>
              <w:spacing w:before="60" w:after="60" w:line="264" w:lineRule="auto"/>
              <w:jc w:val="center"/>
              <w:rPr>
                <w:rFonts w:cs="Times New Roman"/>
                <w:sz w:val="24"/>
                <w:szCs w:val="24"/>
              </w:rPr>
            </w:pPr>
          </w:p>
        </w:tc>
        <w:tc>
          <w:tcPr>
            <w:tcW w:w="1250" w:type="pct"/>
          </w:tcPr>
          <w:p w:rsidR="00174E3A" w:rsidRDefault="00174E3A">
            <w:pPr>
              <w:spacing w:before="60" w:after="60" w:line="264" w:lineRule="auto"/>
              <w:jc w:val="center"/>
              <w:rPr>
                <w:rFonts w:cs="Times New Roman"/>
                <w:sz w:val="24"/>
                <w:szCs w:val="24"/>
              </w:rPr>
            </w:pPr>
          </w:p>
        </w:tc>
      </w:tr>
      <w:tr w:rsidR="00174E3A">
        <w:tc>
          <w:tcPr>
            <w:tcW w:w="1250" w:type="pct"/>
          </w:tcPr>
          <w:p w:rsidR="00174E3A" w:rsidRDefault="00837260">
            <w:pPr>
              <w:spacing w:before="60" w:after="60" w:line="264" w:lineRule="auto"/>
              <w:jc w:val="center"/>
              <w:rPr>
                <w:rFonts w:cs="Times New Roman"/>
                <w:sz w:val="24"/>
                <w:szCs w:val="24"/>
              </w:rPr>
            </w:pPr>
            <w:r>
              <w:rPr>
                <w:rFonts w:cs="Times New Roman"/>
                <w:sz w:val="24"/>
                <w:szCs w:val="24"/>
              </w:rPr>
              <w:t>Đạt mức</w:t>
            </w:r>
          </w:p>
        </w:tc>
        <w:tc>
          <w:tcPr>
            <w:tcW w:w="1250" w:type="pct"/>
          </w:tcPr>
          <w:p w:rsidR="00174E3A" w:rsidRDefault="00174E3A">
            <w:pPr>
              <w:spacing w:before="60" w:after="60" w:line="264" w:lineRule="auto"/>
              <w:jc w:val="center"/>
              <w:rPr>
                <w:rFonts w:cs="Times New Roman"/>
                <w:sz w:val="24"/>
                <w:szCs w:val="24"/>
              </w:rPr>
            </w:pPr>
          </w:p>
        </w:tc>
        <w:tc>
          <w:tcPr>
            <w:tcW w:w="1250" w:type="pct"/>
          </w:tcPr>
          <w:p w:rsidR="00174E3A" w:rsidRDefault="00174E3A">
            <w:pPr>
              <w:spacing w:before="60" w:after="60" w:line="264" w:lineRule="auto"/>
              <w:jc w:val="center"/>
              <w:rPr>
                <w:rFonts w:cs="Times New Roman"/>
                <w:sz w:val="24"/>
                <w:szCs w:val="24"/>
              </w:rPr>
            </w:pPr>
          </w:p>
        </w:tc>
        <w:tc>
          <w:tcPr>
            <w:tcW w:w="1250" w:type="pct"/>
          </w:tcPr>
          <w:p w:rsidR="00174E3A" w:rsidRDefault="00174E3A">
            <w:pPr>
              <w:spacing w:before="60" w:after="60" w:line="264" w:lineRule="auto"/>
              <w:jc w:val="center"/>
              <w:rPr>
                <w:rFonts w:cs="Times New Roman"/>
                <w:sz w:val="24"/>
                <w:szCs w:val="24"/>
              </w:rPr>
            </w:pPr>
          </w:p>
        </w:tc>
      </w:tr>
    </w:tbl>
    <w:p w:rsidR="00174E3A" w:rsidRDefault="00837260">
      <w:pPr>
        <w:pStyle w:val="3hocki"/>
        <w:rPr>
          <w:rFonts w:ascii="Times New Roman" w:hAnsi="Times New Roman"/>
        </w:rPr>
      </w:pPr>
      <w:bookmarkStart w:id="16" w:name="_Toc464807807"/>
      <w:r>
        <w:rPr>
          <w:rFonts w:ascii="Times New Roman" w:hAnsi="Times New Roman"/>
        </w:rPr>
        <w:lastRenderedPageBreak/>
        <w:t>LỚP 2, CUỐI HỌC KÌ I, MÔN TOÁN</w:t>
      </w:r>
      <w:bookmarkEnd w:id="16"/>
    </w:p>
    <w:p w:rsidR="00174E3A" w:rsidRDefault="00174E3A">
      <w:pPr>
        <w:pStyle w:val="0noidung"/>
        <w:spacing w:line="283" w:lineRule="auto"/>
      </w:pPr>
    </w:p>
    <w:p w:rsidR="00174E3A" w:rsidRDefault="00837260">
      <w:pPr>
        <w:pStyle w:val="Style2"/>
        <w:spacing w:line="283" w:lineRule="auto"/>
        <w:rPr>
          <w:rFonts w:ascii="Times New Roman" w:hAnsi="Times New Roman"/>
        </w:rPr>
      </w:pPr>
      <w:r>
        <w:rPr>
          <w:rFonts w:ascii="Times New Roman" w:hAnsi="Times New Roman"/>
        </w:rPr>
        <w:t>C. Bảng tham chiếu chuẩn đánh giá cuối học kì I (Lớp 2)</w:t>
      </w:r>
    </w:p>
    <w:p w:rsidR="00174E3A" w:rsidRDefault="00837260">
      <w:pPr>
        <w:pStyle w:val="0noidung"/>
        <w:spacing w:line="283" w:lineRule="auto"/>
      </w:pPr>
      <w:r>
        <w:t>Theo dõi qua đánh giá thường xuyên các biểu hiện hành vi của học sinh, dựa trên chuẩn kiến thức, kĩ năng về môn Toán, đến cuối học kì I, giáo viên lượng hoá thành ba mức:</w:t>
      </w:r>
    </w:p>
    <w:p w:rsidR="00174E3A" w:rsidRDefault="00837260">
      <w:pPr>
        <w:pStyle w:val="0noidung"/>
        <w:spacing w:line="283" w:lineRule="auto"/>
      </w:pPr>
      <w:r>
        <w:t xml:space="preserve">1 = Chưa hoàn thành (CHT): học sinh chưa thực hiện được yêu cầu này (chỉ báo hành </w:t>
      </w:r>
      <w:proofErr w:type="gramStart"/>
      <w:r>
        <w:t>vi</w:t>
      </w:r>
      <w:proofErr w:type="gramEnd"/>
      <w:r>
        <w:t>).</w:t>
      </w:r>
    </w:p>
    <w:p w:rsidR="00174E3A" w:rsidRDefault="00837260">
      <w:pPr>
        <w:pStyle w:val="0noidung"/>
        <w:spacing w:line="283" w:lineRule="auto"/>
      </w:pPr>
      <w:r>
        <w:t xml:space="preserve">2 = Hoàn thành (HT): học sinh cơ bản thực hiện được yêu cầu này (chỉ báo hành </w:t>
      </w:r>
      <w:proofErr w:type="gramStart"/>
      <w:r>
        <w:t>vi</w:t>
      </w:r>
      <w:proofErr w:type="gramEnd"/>
      <w:r>
        <w:t>).</w:t>
      </w:r>
    </w:p>
    <w:p w:rsidR="00174E3A" w:rsidRDefault="00837260">
      <w:pPr>
        <w:pStyle w:val="0noidung"/>
        <w:spacing w:line="283" w:lineRule="auto"/>
      </w:pPr>
      <w:r>
        <w:t xml:space="preserve">3 = Hoàn thành tốt (HTT): học sinh thực hiện thành thạo yêu cầu này (chỉ báo hành </w:t>
      </w:r>
      <w:proofErr w:type="gramStart"/>
      <w:r>
        <w:t>vi</w:t>
      </w:r>
      <w:proofErr w:type="gram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522"/>
        <w:gridCol w:w="722"/>
        <w:gridCol w:w="707"/>
        <w:gridCol w:w="722"/>
      </w:tblGrid>
      <w:tr w:rsidR="00174E3A">
        <w:trPr>
          <w:tblHeader/>
        </w:trPr>
        <w:tc>
          <w:tcPr>
            <w:tcW w:w="471"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40" w:lineRule="auto"/>
              <w:ind w:firstLine="0"/>
              <w:jc w:val="center"/>
              <w:rPr>
                <w:b/>
              </w:rPr>
            </w:pPr>
            <w:r>
              <w:rPr>
                <w:b/>
              </w:rPr>
              <w:t>Mã tham chiếu</w:t>
            </w:r>
          </w:p>
        </w:tc>
        <w:tc>
          <w:tcPr>
            <w:tcW w:w="3406"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40" w:lineRule="auto"/>
              <w:ind w:firstLine="0"/>
              <w:jc w:val="center"/>
              <w:rPr>
                <w:b/>
              </w:rPr>
            </w:pPr>
            <w:r>
              <w:rPr>
                <w:b/>
              </w:rPr>
              <w:t xml:space="preserve">Tiêu chí và chỉ báo hành vi </w:t>
            </w:r>
            <w:r>
              <w:t>(biểu hiện cụ thể)</w:t>
            </w:r>
          </w:p>
        </w:tc>
        <w:tc>
          <w:tcPr>
            <w:tcW w:w="112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rPr>
                <w:b/>
              </w:rPr>
            </w:pPr>
            <w:r>
              <w:rPr>
                <w:b/>
              </w:rPr>
              <w:t>Mức độ</w:t>
            </w:r>
          </w:p>
        </w:tc>
      </w:tr>
      <w:tr w:rsidR="00174E3A">
        <w:trPr>
          <w:tblHeader/>
        </w:trPr>
        <w:tc>
          <w:tcPr>
            <w:tcW w:w="471" w:type="pct"/>
            <w:vMerge/>
            <w:tcBorders>
              <w:left w:val="single" w:sz="4" w:space="0" w:color="auto"/>
              <w:bottom w:val="single" w:sz="4" w:space="0" w:color="auto"/>
              <w:right w:val="single" w:sz="4" w:space="0" w:color="auto"/>
            </w:tcBorders>
            <w:shd w:val="clear" w:color="auto" w:fill="F2F2F2" w:themeFill="background1" w:themeFillShade="F2"/>
          </w:tcPr>
          <w:p w:rsidR="00174E3A" w:rsidRDefault="00174E3A">
            <w:pPr>
              <w:pStyle w:val="0noidung"/>
              <w:spacing w:line="240" w:lineRule="auto"/>
              <w:ind w:firstLine="0"/>
              <w:jc w:val="left"/>
            </w:pPr>
          </w:p>
        </w:tc>
        <w:tc>
          <w:tcPr>
            <w:tcW w:w="340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line="240" w:lineRule="auto"/>
              <w:ind w:firstLine="0"/>
              <w:jc w:val="center"/>
            </w:pP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CHT</w:t>
            </w:r>
          </w:p>
          <w:p w:rsidR="00174E3A" w:rsidRDefault="00837260">
            <w:pPr>
              <w:pStyle w:val="0noidung"/>
              <w:spacing w:line="240" w:lineRule="auto"/>
              <w:ind w:firstLine="0"/>
              <w:jc w:val="center"/>
            </w:pPr>
            <w:r>
              <w:t>(1)</w:t>
            </w:r>
          </w:p>
        </w:tc>
        <w:tc>
          <w:tcPr>
            <w:tcW w:w="3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HT</w:t>
            </w:r>
          </w:p>
          <w:p w:rsidR="00174E3A" w:rsidRDefault="00837260">
            <w:pPr>
              <w:pStyle w:val="0noidung"/>
              <w:spacing w:line="240" w:lineRule="auto"/>
              <w:ind w:firstLine="0"/>
              <w:jc w:val="center"/>
            </w:pPr>
            <w:r>
              <w:t>(2)</w:t>
            </w: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HTT</w:t>
            </w:r>
          </w:p>
          <w:p w:rsidR="00174E3A" w:rsidRDefault="00837260">
            <w:pPr>
              <w:pStyle w:val="0noidung"/>
              <w:spacing w:line="240" w:lineRule="auto"/>
              <w:ind w:firstLine="0"/>
              <w:jc w:val="center"/>
            </w:pPr>
            <w:r>
              <w:t>(3)</w:t>
            </w: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2.2.1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 xml:space="preserve">Biết thực hiện phép trừ (có nhớ) trong phạm vi 100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pPr>
            <w:r>
              <w:t>2.2.1.1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đặt tính và thực hiện phép trừ có nhớ trong phạm vi 100</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2.2.1.2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tính giá trị của các biểu thức số có không quá hai dấu phép tính cộng, trừ đơn giản (không có nhớ)</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2.2.1.3</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 xml:space="preserve">Biết tìm x trong các bài tập dạng x + a = b, a + x = b, x – a = b, </w:t>
            </w:r>
            <w:r>
              <w:br/>
              <w:t>a – x = b</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2.2.1.4</w:t>
            </w:r>
          </w:p>
        </w:tc>
        <w:tc>
          <w:tcPr>
            <w:tcW w:w="3406" w:type="pct"/>
            <w:tcBorders>
              <w:top w:val="single" w:sz="4" w:space="0" w:color="auto"/>
              <w:left w:val="single" w:sz="4" w:space="0" w:color="auto"/>
              <w:bottom w:val="single" w:sz="4" w:space="0" w:color="auto"/>
              <w:right w:val="single" w:sz="4" w:space="0" w:color="auto"/>
            </w:tcBorders>
            <w:shd w:val="clear" w:color="auto" w:fill="auto"/>
            <w:vAlign w:val="center"/>
          </w:tcPr>
          <w:p w:rsidR="00174E3A" w:rsidRDefault="00837260">
            <w:pPr>
              <w:pStyle w:val="0noidung"/>
              <w:spacing w:line="240" w:lineRule="auto"/>
              <w:ind w:firstLine="0"/>
            </w:pPr>
            <w:r>
              <w:t xml:space="preserve">Biết giải và trình bày lời giải các bài toán bằng một bước tính về cộng, trừ, trong đó có các bài toán về “nhiều hơn”, “ít hơn” một số đơn vị trong phạm vi các phép tính vừa học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2.2.2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Biết một ngày có 24 giờ. Nhận dạng được và gọi đúng tên đường thẳng</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2.2.2.1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i/>
              </w:rPr>
            </w:pPr>
            <w:r>
              <w:t xml:space="preserve">Biết một ngày có 24 giờ và xem đồng hồ khi giờ chẵn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2.2.2.2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 xml:space="preserve">Biết xem lịch để xác định số ngày trong một tháng nào đó và xác định một ngày nào đó là thứ mấy (trong tuần lễ)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2.2.2.3</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Nhận dạng được và gọi đúng tên đường thẳng</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bl>
    <w:p w:rsidR="00174E3A" w:rsidRDefault="00837260">
      <w:pPr>
        <w:pStyle w:val="Style2"/>
        <w:rPr>
          <w:rFonts w:ascii="Times New Roman" w:hAnsi="Times New Roman"/>
        </w:rPr>
      </w:pPr>
      <w:r>
        <w:rPr>
          <w:rFonts w:ascii="Times New Roman" w:hAnsi="Times New Roman"/>
        </w:rPr>
        <w:t xml:space="preserve">D. Kết quả đánh giá </w:t>
      </w:r>
      <w:r>
        <w:rPr>
          <w:rFonts w:ascii="Times New Roman" w:hAnsi="Times New Roman"/>
          <w:b w:val="0"/>
        </w:rPr>
        <w:t xml:space="preserve">(lượng hoá dựa trên 2 tiêu chí với 7 chỉ báo)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4"/>
        <w:gridCol w:w="2394"/>
      </w:tblGrid>
      <w:tr w:rsidR="00174E3A">
        <w:tc>
          <w:tcPr>
            <w:tcW w:w="1250" w:type="pct"/>
          </w:tcPr>
          <w:p w:rsidR="00174E3A" w:rsidRDefault="00837260">
            <w:pPr>
              <w:pStyle w:val="0noidung"/>
              <w:spacing w:line="240" w:lineRule="auto"/>
              <w:ind w:firstLine="0"/>
              <w:jc w:val="center"/>
            </w:pPr>
            <w:r>
              <w:t>Xếp mức</w:t>
            </w:r>
          </w:p>
        </w:tc>
        <w:tc>
          <w:tcPr>
            <w:tcW w:w="1250" w:type="pct"/>
          </w:tcPr>
          <w:p w:rsidR="00174E3A" w:rsidRDefault="00837260">
            <w:pPr>
              <w:pStyle w:val="0noidung"/>
              <w:spacing w:line="240" w:lineRule="auto"/>
              <w:ind w:firstLine="0"/>
              <w:jc w:val="center"/>
            </w:pPr>
            <w:r>
              <w:t>CHT</w:t>
            </w:r>
          </w:p>
        </w:tc>
        <w:tc>
          <w:tcPr>
            <w:tcW w:w="1250" w:type="pct"/>
          </w:tcPr>
          <w:p w:rsidR="00174E3A" w:rsidRDefault="00837260">
            <w:pPr>
              <w:pStyle w:val="0noidung"/>
              <w:spacing w:line="240" w:lineRule="auto"/>
              <w:ind w:firstLine="0"/>
              <w:jc w:val="center"/>
            </w:pPr>
            <w:r>
              <w:t>HT</w:t>
            </w:r>
          </w:p>
        </w:tc>
        <w:tc>
          <w:tcPr>
            <w:tcW w:w="1250" w:type="pct"/>
          </w:tcPr>
          <w:p w:rsidR="00174E3A" w:rsidRDefault="00837260">
            <w:pPr>
              <w:pStyle w:val="0noidung"/>
              <w:spacing w:line="240" w:lineRule="auto"/>
              <w:ind w:firstLine="0"/>
              <w:jc w:val="center"/>
            </w:pPr>
            <w:r>
              <w:t>HTT</w:t>
            </w:r>
          </w:p>
        </w:tc>
      </w:tr>
      <w:tr w:rsidR="00174E3A">
        <w:tc>
          <w:tcPr>
            <w:tcW w:w="1250" w:type="pct"/>
          </w:tcPr>
          <w:p w:rsidR="00174E3A" w:rsidRDefault="00837260">
            <w:pPr>
              <w:pStyle w:val="0noidung"/>
              <w:spacing w:line="240" w:lineRule="auto"/>
              <w:ind w:firstLine="0"/>
              <w:jc w:val="center"/>
            </w:pPr>
            <w:r>
              <w:t>Số chỉ báo</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r w:rsidR="00174E3A">
        <w:tc>
          <w:tcPr>
            <w:tcW w:w="1250" w:type="pct"/>
          </w:tcPr>
          <w:p w:rsidR="00174E3A" w:rsidRDefault="00837260">
            <w:pPr>
              <w:pStyle w:val="0noidung"/>
              <w:spacing w:line="240" w:lineRule="auto"/>
              <w:ind w:firstLine="0"/>
              <w:jc w:val="center"/>
            </w:pPr>
            <w:r>
              <w:t>Đạt mức</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bl>
    <w:p w:rsidR="00174E3A" w:rsidRDefault="00837260">
      <w:pPr>
        <w:pStyle w:val="3hocki"/>
        <w:rPr>
          <w:rFonts w:ascii="Times New Roman" w:hAnsi="Times New Roman"/>
        </w:rPr>
      </w:pPr>
      <w:bookmarkStart w:id="17" w:name="_Toc464807808"/>
      <w:r>
        <w:rPr>
          <w:rFonts w:ascii="Times New Roman" w:hAnsi="Times New Roman"/>
        </w:rPr>
        <w:t>LỚP 2, GIỮA HỌC KÌ II, MÔN TOÁN</w:t>
      </w:r>
      <w:bookmarkEnd w:id="17"/>
    </w:p>
    <w:p w:rsidR="00174E3A" w:rsidRDefault="00837260">
      <w:pPr>
        <w:pStyle w:val="Style2"/>
        <w:rPr>
          <w:rFonts w:ascii="Times New Roman" w:hAnsi="Times New Roman"/>
        </w:rPr>
      </w:pPr>
      <w:r>
        <w:rPr>
          <w:rFonts w:ascii="Times New Roman" w:hAnsi="Times New Roman"/>
        </w:rPr>
        <w:t>C. Bảng tham chiếu chuẩn đánh giá giữa học kì II (Lớp 2)</w:t>
      </w:r>
    </w:p>
    <w:p w:rsidR="00174E3A" w:rsidRDefault="00837260">
      <w:pPr>
        <w:pStyle w:val="0noidung"/>
      </w:pPr>
      <w:r>
        <w:t>Theo dõi qua đánh giá thường xuyên các biểu hiện hành vi của học sinh, dựa trên chuẩn kiến thức, kĩ năng về môn Toán, đến giữa học kì II, giáo viên lượng hoá thành ba mức:</w:t>
      </w:r>
    </w:p>
    <w:p w:rsidR="00174E3A" w:rsidRDefault="00837260">
      <w:pPr>
        <w:pStyle w:val="0noidung"/>
      </w:pPr>
      <w:r>
        <w:t xml:space="preserve">1 = Chưa hoàn thành (CHT): học sinh chưa thực hiện được yêu cầu này (chỉ báo hành </w:t>
      </w:r>
      <w:proofErr w:type="gramStart"/>
      <w:r>
        <w:t>vi</w:t>
      </w:r>
      <w:proofErr w:type="gramEnd"/>
      <w:r>
        <w:t>).</w:t>
      </w:r>
    </w:p>
    <w:p w:rsidR="00174E3A" w:rsidRDefault="00837260">
      <w:pPr>
        <w:pStyle w:val="0noidung"/>
      </w:pPr>
      <w:r>
        <w:t xml:space="preserve">2 = Hoàn thành (HT): học sinh cơ bản thực hiện được yêu cầu này (chỉ báo hành </w:t>
      </w:r>
      <w:proofErr w:type="gramStart"/>
      <w:r>
        <w:t>vi</w:t>
      </w:r>
      <w:proofErr w:type="gramEnd"/>
      <w:r>
        <w:t>).</w:t>
      </w:r>
    </w:p>
    <w:p w:rsidR="00174E3A" w:rsidRDefault="00837260">
      <w:pPr>
        <w:pStyle w:val="0noidung"/>
        <w:spacing w:after="120" w:line="288" w:lineRule="auto"/>
      </w:pPr>
      <w:r>
        <w:lastRenderedPageBreak/>
        <w:t xml:space="preserve">3 = Hoàn thành tốt (HTT): học sinh thực hiện thành thạo yêu cầu này (chỉ báo hành </w:t>
      </w:r>
      <w:proofErr w:type="gramStart"/>
      <w:r>
        <w:t>vi</w:t>
      </w:r>
      <w:proofErr w:type="gram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522"/>
        <w:gridCol w:w="722"/>
        <w:gridCol w:w="707"/>
        <w:gridCol w:w="722"/>
      </w:tblGrid>
      <w:tr w:rsidR="00174E3A">
        <w:trPr>
          <w:tblHeader/>
        </w:trPr>
        <w:tc>
          <w:tcPr>
            <w:tcW w:w="471"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40" w:lineRule="auto"/>
              <w:ind w:firstLine="0"/>
              <w:jc w:val="center"/>
              <w:rPr>
                <w:b/>
              </w:rPr>
            </w:pPr>
            <w:r>
              <w:rPr>
                <w:b/>
              </w:rPr>
              <w:t>Mã tham chiếu</w:t>
            </w:r>
          </w:p>
        </w:tc>
        <w:tc>
          <w:tcPr>
            <w:tcW w:w="3406"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40" w:lineRule="auto"/>
              <w:ind w:firstLine="0"/>
              <w:jc w:val="center"/>
              <w:rPr>
                <w:b/>
              </w:rPr>
            </w:pPr>
            <w:r>
              <w:rPr>
                <w:b/>
              </w:rPr>
              <w:t xml:space="preserve">Tiêu chí và chỉ báo hành vi </w:t>
            </w:r>
            <w:r>
              <w:t>(biểu hiện cụ thể)</w:t>
            </w:r>
          </w:p>
        </w:tc>
        <w:tc>
          <w:tcPr>
            <w:tcW w:w="112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rPr>
                <w:b/>
              </w:rPr>
            </w:pPr>
            <w:r>
              <w:rPr>
                <w:b/>
              </w:rPr>
              <w:t>Mức độ</w:t>
            </w:r>
          </w:p>
        </w:tc>
      </w:tr>
      <w:tr w:rsidR="00174E3A">
        <w:trPr>
          <w:tblHeader/>
        </w:trPr>
        <w:tc>
          <w:tcPr>
            <w:tcW w:w="471" w:type="pct"/>
            <w:vMerge/>
            <w:tcBorders>
              <w:left w:val="single" w:sz="4" w:space="0" w:color="auto"/>
              <w:bottom w:val="single" w:sz="4" w:space="0" w:color="auto"/>
              <w:right w:val="single" w:sz="4" w:space="0" w:color="auto"/>
            </w:tcBorders>
            <w:shd w:val="clear" w:color="auto" w:fill="F2F2F2" w:themeFill="background1" w:themeFillShade="F2"/>
          </w:tcPr>
          <w:p w:rsidR="00174E3A" w:rsidRDefault="00174E3A">
            <w:pPr>
              <w:pStyle w:val="0noidung"/>
              <w:spacing w:line="240" w:lineRule="auto"/>
              <w:ind w:firstLine="0"/>
              <w:jc w:val="left"/>
            </w:pPr>
          </w:p>
        </w:tc>
        <w:tc>
          <w:tcPr>
            <w:tcW w:w="340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CHT</w:t>
            </w:r>
          </w:p>
          <w:p w:rsidR="00174E3A" w:rsidRDefault="00837260">
            <w:pPr>
              <w:pStyle w:val="0noidung"/>
              <w:spacing w:line="240" w:lineRule="auto"/>
              <w:ind w:firstLine="0"/>
              <w:jc w:val="center"/>
            </w:pPr>
            <w:r>
              <w:t>(1)</w:t>
            </w:r>
          </w:p>
        </w:tc>
        <w:tc>
          <w:tcPr>
            <w:tcW w:w="3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HT</w:t>
            </w:r>
          </w:p>
          <w:p w:rsidR="00174E3A" w:rsidRDefault="00837260">
            <w:pPr>
              <w:pStyle w:val="0noidung"/>
              <w:spacing w:line="240" w:lineRule="auto"/>
              <w:ind w:firstLine="0"/>
              <w:jc w:val="center"/>
            </w:pPr>
            <w:r>
              <w:t>(2)</w:t>
            </w: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HTT</w:t>
            </w:r>
          </w:p>
          <w:p w:rsidR="00174E3A" w:rsidRDefault="00837260">
            <w:pPr>
              <w:pStyle w:val="0noidung"/>
              <w:spacing w:line="240" w:lineRule="auto"/>
              <w:ind w:firstLine="0"/>
              <w:jc w:val="center"/>
            </w:pPr>
            <w:r>
              <w:t>(3)</w:t>
            </w: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2.3.1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 xml:space="preserve">Biết được các bảng nhân, chia 2, 3, 4, 5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pPr>
            <w:r>
              <w:t>2.3.1.1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Thuộc bảng nhân và bảng chia 2, 3, 4, 5 và biết nhân chia, nhẩm trong các bảng nhân, chia 2, 3, 4, 5</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rPr>
          <w:trHeight w:val="683"/>
        </w:trPr>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2.3.1.2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tính giá trị của một biểu thức có không quá hai dấu phép tính (trong đó có một dấu nhân hoặc chia; nhân, chia trong phạm vi các bảng tính vừa học)</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2.3.1.3</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tìm x trong các bài tập dạng a × x= b, x × a = b, x : a = b (với a, b là các số bé và phép tính trong phạm vi vừa học)</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2.3.1.4</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ind w:firstLine="0"/>
            </w:pPr>
            <w:r>
              <w:t>Nhận biết bằng hình ảnh trực quan và biết đọc, viết:</w:t>
            </w:r>
            <w:r>
              <w:rPr>
                <w:position w:val="-24"/>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30.75pt" o:ole="">
                  <v:imagedata r:id="rId10" o:title=""/>
                </v:shape>
                <o:OLEObject Type="Embed" ProgID="Equation.DSMT4" ShapeID="_x0000_i1025" DrawAspect="Content" ObjectID="_1555673025" r:id="rId11"/>
              </w:object>
            </w:r>
            <w:r>
              <w:rPr>
                <w:position w:val="-24"/>
              </w:rPr>
              <w:object w:dxaOrig="300" w:dyaOrig="620">
                <v:shape id="_x0000_i1026" type="#_x0000_t75" style="width:15pt;height:30.75pt" o:ole="">
                  <v:imagedata r:id="rId12" o:title=""/>
                </v:shape>
                <o:OLEObject Type="Embed" ProgID="Equation.DSMT4" ShapeID="_x0000_i1026" DrawAspect="Content" ObjectID="_1555673026" r:id="rId13"/>
              </w:object>
            </w:r>
            <w:r>
              <w:rPr>
                <w:position w:val="-24"/>
              </w:rPr>
              <w:object w:dxaOrig="320" w:dyaOrig="620">
                <v:shape id="_x0000_i1027" type="#_x0000_t75" style="width:16.5pt;height:30.75pt" o:ole="">
                  <v:imagedata r:id="rId14" o:title=""/>
                </v:shape>
                <o:OLEObject Type="Embed" ProgID="Equation.DSMT4" ShapeID="_x0000_i1027" DrawAspect="Content" ObjectID="_1555673027" r:id="rId15"/>
              </w:object>
            </w:r>
            <w:r>
              <w:rPr>
                <w:position w:val="-24"/>
              </w:rPr>
              <w:object w:dxaOrig="220" w:dyaOrig="620">
                <v:shape id="_x0000_i1028" type="#_x0000_t75" style="width:12pt;height:30.75pt" o:ole="">
                  <v:imagedata r:id="rId16" o:title=""/>
                </v:shape>
                <o:OLEObject Type="Embed" ProgID="Equation.DSMT4" ShapeID="_x0000_i1028" DrawAspect="Content" ObjectID="_1555673028" r:id="rId17"/>
              </w:object>
            </w:r>
            <w:r>
              <w:t>; biết thực hành chia một nhóm đồ vật thành 2, 3, 4, 5 phần bằng nhau</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2.3.1.5</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 xml:space="preserve">Bước đầu làm quen và biết giải, biết trình bày bài giải các bài toán một bước tính về nhân. Chủ yếu là các bài toán tìm tích của hai số trong phạm vi các bảng nhân 2, 3, 4, 5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2.3.1.6</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 xml:space="preserve">Bước đầu làm quen và biết giải, biết trình bày bài giải các </w:t>
            </w:r>
            <w:r>
              <w:br/>
              <w:t>bài toán một bước tính về chia. Chủ yếu là các bài toán về chia thành phần bằng nhau, chia theo nhóm trong phạm vi các bảng chia 2, 3, 4, 5</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2.3.2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Biết quan hệ giữa giờ và phút. Biết xem đồng hồ (chính xác đến 15 phút). Đường gấp khúc. Chu vi hình tam giác, hình tứ giác</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2.3.2.1</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1 giờ có 60 phút và biết xem đồng hồ khi kim dài chỉ vào các số 3, 6, 9</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2.3.2.2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Nhận dạng và gọi đúng tên đường gấp khúc và biết tính độ dài của đường gấp khúc khi cho sẵn độ dài mỗi đoạn thẳng của nó</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2.3.2.3</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tính chu vi hình tam giác, hình tứ giác khi biết độ dài mỗi cạnh của nó</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bl>
    <w:p w:rsidR="00174E3A" w:rsidRDefault="00837260">
      <w:pPr>
        <w:pStyle w:val="Style2"/>
        <w:spacing w:line="288" w:lineRule="auto"/>
        <w:rPr>
          <w:rFonts w:ascii="Times New Roman" w:hAnsi="Times New Roman"/>
        </w:rPr>
      </w:pPr>
      <w:r>
        <w:rPr>
          <w:rFonts w:ascii="Times New Roman" w:hAnsi="Times New Roman"/>
        </w:rPr>
        <w:t xml:space="preserve">D. Kết quả đánh giá </w:t>
      </w:r>
      <w:r>
        <w:rPr>
          <w:rFonts w:ascii="Times New Roman" w:hAnsi="Times New Roman"/>
          <w:b w:val="0"/>
        </w:rPr>
        <w:t>(lượng hoá dựa trên 2 tiêu chí với 9 chỉ báo)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4"/>
        <w:gridCol w:w="2394"/>
      </w:tblGrid>
      <w:tr w:rsidR="00174E3A">
        <w:trPr>
          <w:jc w:val="center"/>
        </w:trPr>
        <w:tc>
          <w:tcPr>
            <w:tcW w:w="1250" w:type="pct"/>
          </w:tcPr>
          <w:p w:rsidR="00174E3A" w:rsidRDefault="00837260">
            <w:pPr>
              <w:pStyle w:val="0noidung"/>
              <w:spacing w:line="240" w:lineRule="auto"/>
              <w:ind w:firstLine="0"/>
              <w:jc w:val="center"/>
            </w:pPr>
            <w:r>
              <w:t>Xếp mức</w:t>
            </w:r>
          </w:p>
        </w:tc>
        <w:tc>
          <w:tcPr>
            <w:tcW w:w="1250" w:type="pct"/>
          </w:tcPr>
          <w:p w:rsidR="00174E3A" w:rsidRDefault="00837260">
            <w:pPr>
              <w:pStyle w:val="0noidung"/>
              <w:spacing w:line="240" w:lineRule="auto"/>
              <w:ind w:firstLine="0"/>
              <w:jc w:val="center"/>
            </w:pPr>
            <w:r>
              <w:t>CHT</w:t>
            </w:r>
          </w:p>
        </w:tc>
        <w:tc>
          <w:tcPr>
            <w:tcW w:w="1250" w:type="pct"/>
          </w:tcPr>
          <w:p w:rsidR="00174E3A" w:rsidRDefault="00837260">
            <w:pPr>
              <w:pStyle w:val="0noidung"/>
              <w:spacing w:line="240" w:lineRule="auto"/>
              <w:ind w:firstLine="0"/>
              <w:jc w:val="center"/>
            </w:pPr>
            <w:r>
              <w:t>HT</w:t>
            </w:r>
          </w:p>
        </w:tc>
        <w:tc>
          <w:tcPr>
            <w:tcW w:w="1250" w:type="pct"/>
          </w:tcPr>
          <w:p w:rsidR="00174E3A" w:rsidRDefault="00837260">
            <w:pPr>
              <w:pStyle w:val="0noidung"/>
              <w:spacing w:line="240" w:lineRule="auto"/>
              <w:ind w:firstLine="0"/>
              <w:jc w:val="center"/>
            </w:pPr>
            <w:r>
              <w:t>HTT</w:t>
            </w:r>
          </w:p>
        </w:tc>
      </w:tr>
      <w:tr w:rsidR="00174E3A">
        <w:trPr>
          <w:jc w:val="center"/>
        </w:trPr>
        <w:tc>
          <w:tcPr>
            <w:tcW w:w="1250" w:type="pct"/>
          </w:tcPr>
          <w:p w:rsidR="00174E3A" w:rsidRDefault="00837260">
            <w:pPr>
              <w:pStyle w:val="0noidung"/>
              <w:spacing w:line="240" w:lineRule="auto"/>
              <w:ind w:firstLine="0"/>
              <w:jc w:val="center"/>
            </w:pPr>
            <w:r>
              <w:t>Số chỉ báo</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r w:rsidR="00174E3A">
        <w:trPr>
          <w:jc w:val="center"/>
        </w:trPr>
        <w:tc>
          <w:tcPr>
            <w:tcW w:w="1250" w:type="pct"/>
          </w:tcPr>
          <w:p w:rsidR="00174E3A" w:rsidRDefault="00837260">
            <w:pPr>
              <w:pStyle w:val="0noidung"/>
              <w:spacing w:line="240" w:lineRule="auto"/>
              <w:ind w:firstLine="0"/>
              <w:jc w:val="center"/>
            </w:pPr>
            <w:r>
              <w:t>Đạt mức</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bl>
    <w:p w:rsidR="00174E3A" w:rsidRDefault="00837260">
      <w:pPr>
        <w:pStyle w:val="3hocki"/>
        <w:spacing w:before="360" w:line="288" w:lineRule="auto"/>
        <w:rPr>
          <w:rFonts w:ascii="Times New Roman" w:hAnsi="Times New Roman"/>
        </w:rPr>
      </w:pPr>
      <w:bookmarkStart w:id="18" w:name="_Toc464807809"/>
      <w:r>
        <w:rPr>
          <w:rFonts w:ascii="Times New Roman" w:hAnsi="Times New Roman"/>
        </w:rPr>
        <w:t>LỚP 2, CUỐI HỌC KÌ II, MÔN TOÁN</w:t>
      </w:r>
      <w:bookmarkEnd w:id="18"/>
    </w:p>
    <w:p w:rsidR="00174E3A" w:rsidRDefault="00837260">
      <w:pPr>
        <w:pStyle w:val="Style2"/>
        <w:rPr>
          <w:rFonts w:ascii="Times New Roman" w:hAnsi="Times New Roman"/>
          <w:lang w:val="nb-NO"/>
        </w:rPr>
      </w:pPr>
      <w:r>
        <w:rPr>
          <w:rFonts w:ascii="Times New Roman" w:hAnsi="Times New Roman"/>
          <w:lang w:val="nb-NO"/>
        </w:rPr>
        <w:t>C. Bảng tham chiếu chuẩn đánh giá cuối học kì II (Lớp 2)</w:t>
      </w:r>
    </w:p>
    <w:p w:rsidR="00174E3A" w:rsidRDefault="00837260">
      <w:pPr>
        <w:pStyle w:val="0noidung"/>
        <w:spacing w:line="269" w:lineRule="auto"/>
        <w:rPr>
          <w:lang w:val="nb-NO"/>
        </w:rPr>
      </w:pPr>
      <w:r>
        <w:rPr>
          <w:lang w:val="nb-NO"/>
        </w:rPr>
        <w:lastRenderedPageBreak/>
        <w:t>Theo dõi qua đánh giá thường xuyên các biểu hiện hành vi của học sinh, dựa trên chuẩn kiến thức, kĩ năng về môn Toán, đến cuối học kì II, giáo viên lượng hoá thành ba mức:</w:t>
      </w:r>
    </w:p>
    <w:p w:rsidR="00174E3A" w:rsidRDefault="00837260">
      <w:pPr>
        <w:pStyle w:val="0noidung"/>
        <w:spacing w:line="269" w:lineRule="auto"/>
        <w:rPr>
          <w:lang w:val="nb-NO"/>
        </w:rPr>
      </w:pPr>
      <w:r>
        <w:rPr>
          <w:lang w:val="nb-NO"/>
        </w:rPr>
        <w:t>1 = Chưa hoàn thành (CHT): học sinh chưa thực hiện được yêu cầu này (chỉ báo hành vi).</w:t>
      </w:r>
    </w:p>
    <w:p w:rsidR="00174E3A" w:rsidRDefault="00837260">
      <w:pPr>
        <w:pStyle w:val="0noidung"/>
        <w:spacing w:line="269" w:lineRule="auto"/>
        <w:rPr>
          <w:lang w:val="nb-NO"/>
        </w:rPr>
      </w:pPr>
      <w:r>
        <w:rPr>
          <w:lang w:val="nb-NO"/>
        </w:rPr>
        <w:t>2 = Hoàn thành (HT): học sinh cơ bản thực hiện được yêu cầu này (chỉ báo hành vi).</w:t>
      </w:r>
    </w:p>
    <w:p w:rsidR="00174E3A" w:rsidRDefault="00837260">
      <w:pPr>
        <w:pStyle w:val="0noidung"/>
        <w:spacing w:line="269" w:lineRule="auto"/>
        <w:rPr>
          <w:lang w:val="nb-NO"/>
        </w:rPr>
      </w:pPr>
      <w:r>
        <w:rPr>
          <w:lang w:val="nb-NO"/>
        </w:rPr>
        <w:t>3 = Hoàn thành tốt (HTT): học sinh thực hiện thành thạo yêu cầu này (chỉ báo hành vi).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522"/>
        <w:gridCol w:w="722"/>
        <w:gridCol w:w="707"/>
        <w:gridCol w:w="722"/>
      </w:tblGrid>
      <w:tr w:rsidR="00174E3A">
        <w:trPr>
          <w:tblHeader/>
        </w:trPr>
        <w:tc>
          <w:tcPr>
            <w:tcW w:w="471"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40" w:lineRule="auto"/>
              <w:ind w:firstLine="0"/>
              <w:jc w:val="center"/>
              <w:rPr>
                <w:b/>
              </w:rPr>
            </w:pPr>
            <w:r>
              <w:rPr>
                <w:b/>
              </w:rPr>
              <w:t>Mã tham chiếu</w:t>
            </w:r>
          </w:p>
        </w:tc>
        <w:tc>
          <w:tcPr>
            <w:tcW w:w="3406"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40" w:lineRule="auto"/>
              <w:ind w:firstLine="0"/>
              <w:jc w:val="center"/>
              <w:rPr>
                <w:b/>
              </w:rPr>
            </w:pPr>
            <w:r>
              <w:rPr>
                <w:b/>
              </w:rPr>
              <w:t xml:space="preserve">Tiêu chí và chỉ báo </w:t>
            </w:r>
            <w:r>
              <w:t>(biểu hiện cụ thể)</w:t>
            </w:r>
          </w:p>
        </w:tc>
        <w:tc>
          <w:tcPr>
            <w:tcW w:w="112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rPr>
                <w:b/>
              </w:rPr>
            </w:pPr>
            <w:r>
              <w:rPr>
                <w:b/>
              </w:rPr>
              <w:t>Mức độ</w:t>
            </w:r>
          </w:p>
        </w:tc>
      </w:tr>
      <w:tr w:rsidR="00174E3A">
        <w:trPr>
          <w:tblHeader/>
        </w:trPr>
        <w:tc>
          <w:tcPr>
            <w:tcW w:w="471" w:type="pct"/>
            <w:vMerge/>
            <w:tcBorders>
              <w:left w:val="single" w:sz="4" w:space="0" w:color="auto"/>
              <w:bottom w:val="single" w:sz="4" w:space="0" w:color="auto"/>
              <w:right w:val="single" w:sz="4" w:space="0" w:color="auto"/>
            </w:tcBorders>
            <w:shd w:val="clear" w:color="auto" w:fill="F2F2F2" w:themeFill="background1" w:themeFillShade="F2"/>
          </w:tcPr>
          <w:p w:rsidR="00174E3A" w:rsidRDefault="00174E3A">
            <w:pPr>
              <w:pStyle w:val="0noidung"/>
              <w:spacing w:line="240" w:lineRule="auto"/>
              <w:ind w:firstLine="0"/>
              <w:jc w:val="left"/>
            </w:pPr>
          </w:p>
        </w:tc>
        <w:tc>
          <w:tcPr>
            <w:tcW w:w="340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line="240" w:lineRule="auto"/>
              <w:ind w:firstLine="0"/>
              <w:jc w:val="center"/>
            </w:pP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CHT</w:t>
            </w:r>
          </w:p>
          <w:p w:rsidR="00174E3A" w:rsidRDefault="00837260">
            <w:pPr>
              <w:pStyle w:val="0noidung"/>
              <w:spacing w:line="240" w:lineRule="auto"/>
              <w:ind w:firstLine="0"/>
              <w:jc w:val="center"/>
            </w:pPr>
            <w:r>
              <w:t>(1)</w:t>
            </w:r>
          </w:p>
        </w:tc>
        <w:tc>
          <w:tcPr>
            <w:tcW w:w="3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HT</w:t>
            </w:r>
          </w:p>
          <w:p w:rsidR="00174E3A" w:rsidRDefault="00837260">
            <w:pPr>
              <w:pStyle w:val="0noidung"/>
              <w:spacing w:line="240" w:lineRule="auto"/>
              <w:ind w:firstLine="0"/>
              <w:jc w:val="center"/>
            </w:pPr>
            <w:r>
              <w:t>(2)</w:t>
            </w: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HTT</w:t>
            </w:r>
          </w:p>
          <w:p w:rsidR="00174E3A" w:rsidRDefault="00837260">
            <w:pPr>
              <w:pStyle w:val="0noidung"/>
              <w:spacing w:line="240" w:lineRule="auto"/>
              <w:ind w:firstLine="0"/>
              <w:jc w:val="center"/>
            </w:pPr>
            <w:r>
              <w:t>(3)</w:t>
            </w: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2.4.1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 xml:space="preserve">Biết và hiểu được ý nghĩa của các số tự nhiên đến 1000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pPr>
            <w:r>
              <w:t>2.4.1.1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đếm, đếm thêm một số đơn vị trong một số trường hợp đơn giản (đếm cách đơn giản) các số đến 1000</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2.4.1.2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đọc, viết các số đến 1000 và biết số liền trước, liền sau một số cho trước</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2.4.1.3</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Nhận biết được giá trị theo vị trí của các chữ số trong một số và biết phân tích số có ba chữ số thành tổng của số trăm, số chục và số đơn vị và ngược lại</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2.4.1.4</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sử dụng cấu tạo thập phân của số và giá trị theo vị trí của các chữ số trong một số để so sánh các số có đến ba chữ số</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2.4.1.5</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xác định số bé nhất, lớn nhất trong một nhóm các số cho trước và biết sắp xếp các số có đến ba chữ số theo thứ tự từ bé đến lớn hoặc ngược lại (nhiều nhất là bốn số)</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2.4.2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Biết cộng, trừ (không nhớ) với các số có đến ba chữ số</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2.4.2.1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cộng, trừ nhẩm các số tròn trăm và biết cộng, trừ nhẩm số có ba chữ số với số có một chữ số hoặc với số tròn chục hoặc với số tròn trăm (không nhớ)</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2.4.2.2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đặt tính và thực hiện phép cộng, trừ (không nhớ) các số có đến ba chữ số</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2.4.2.3</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giải và trình bày lời giải các bài toán bằng một bước tính về cộng, trừ, trong đó có các bài toán về “nhiều hơn”, “ít hơn” một số đơn vị, các bài toán có nội dung hình học</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2.4.2.4</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giải và trình bày bài giải các bài toán một bước tính về nhân, chủ yếu là các bài toán tìm tích của hai số trong phạm vi các bảng nhân 2,3,4,5</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2.4.2.5</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giải và trình bày bài giải các bài toán về chia thành phần bằng nhau, chia theo nhóm trong phạm vi các bảng chia 2,3,4,5</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2.4.3</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i/>
              </w:rPr>
            </w:pPr>
            <w:r>
              <w:rPr>
                <w:b/>
              </w:rPr>
              <w:t>Biết thêm ba loại đơn vị đo độ dài và bốn loại tiền Việt Nam</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2.4.3.1</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mét, ki-lô-mét, mi-li-mét là đơn vị đo độ dài và quan hệ giữa bốn đơn vị đo đã học</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2.4.3.2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 xml:space="preserve">Nhận biết các đồng tiền Việt Nam: tờ 100 đồng, 200 đồng, 500 đồng và 1000 đồng và qua thực hành sử dụng biết được mối quan </w:t>
            </w:r>
            <w:r>
              <w:lastRenderedPageBreak/>
              <w:t xml:space="preserve">hệ giữa các đồng tiền trên (đổi tiền trong trường hợp đơn giản)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bl>
    <w:p w:rsidR="00174E3A" w:rsidRDefault="00837260">
      <w:pPr>
        <w:pStyle w:val="Style2"/>
        <w:rPr>
          <w:rFonts w:ascii="Times New Roman" w:hAnsi="Times New Roman"/>
        </w:rPr>
      </w:pPr>
      <w:r>
        <w:rPr>
          <w:rFonts w:ascii="Times New Roman" w:hAnsi="Times New Roman"/>
        </w:rPr>
        <w:lastRenderedPageBreak/>
        <w:t xml:space="preserve">D. Kết quả đánh giá </w:t>
      </w:r>
      <w:r>
        <w:rPr>
          <w:rFonts w:ascii="Times New Roman" w:hAnsi="Times New Roman"/>
          <w:b w:val="0"/>
        </w:rPr>
        <w:t>(lượng hoá dựa trên 3 tiêu chí với 12 chỉ báo)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4"/>
        <w:gridCol w:w="2394"/>
      </w:tblGrid>
      <w:tr w:rsidR="00174E3A">
        <w:tc>
          <w:tcPr>
            <w:tcW w:w="1250" w:type="pct"/>
          </w:tcPr>
          <w:p w:rsidR="00174E3A" w:rsidRDefault="00837260">
            <w:pPr>
              <w:pStyle w:val="0noidung"/>
              <w:spacing w:line="240" w:lineRule="auto"/>
              <w:ind w:firstLine="0"/>
              <w:jc w:val="center"/>
            </w:pPr>
            <w:r>
              <w:t>Xếp mức</w:t>
            </w:r>
          </w:p>
        </w:tc>
        <w:tc>
          <w:tcPr>
            <w:tcW w:w="1250" w:type="pct"/>
          </w:tcPr>
          <w:p w:rsidR="00174E3A" w:rsidRDefault="00837260">
            <w:pPr>
              <w:pStyle w:val="0noidung"/>
              <w:spacing w:line="240" w:lineRule="auto"/>
              <w:ind w:firstLine="0"/>
              <w:jc w:val="center"/>
            </w:pPr>
            <w:r>
              <w:t>CHT</w:t>
            </w:r>
          </w:p>
        </w:tc>
        <w:tc>
          <w:tcPr>
            <w:tcW w:w="1250" w:type="pct"/>
          </w:tcPr>
          <w:p w:rsidR="00174E3A" w:rsidRDefault="00837260">
            <w:pPr>
              <w:pStyle w:val="0noidung"/>
              <w:spacing w:line="240" w:lineRule="auto"/>
              <w:ind w:firstLine="0"/>
              <w:jc w:val="center"/>
            </w:pPr>
            <w:r>
              <w:t>HT</w:t>
            </w:r>
          </w:p>
        </w:tc>
        <w:tc>
          <w:tcPr>
            <w:tcW w:w="1250" w:type="pct"/>
          </w:tcPr>
          <w:p w:rsidR="00174E3A" w:rsidRDefault="00837260">
            <w:pPr>
              <w:pStyle w:val="0noidung"/>
              <w:spacing w:line="240" w:lineRule="auto"/>
              <w:ind w:firstLine="0"/>
              <w:jc w:val="center"/>
            </w:pPr>
            <w:r>
              <w:t>HTT</w:t>
            </w:r>
          </w:p>
        </w:tc>
      </w:tr>
      <w:tr w:rsidR="00174E3A">
        <w:tc>
          <w:tcPr>
            <w:tcW w:w="1250" w:type="pct"/>
          </w:tcPr>
          <w:p w:rsidR="00174E3A" w:rsidRDefault="00837260">
            <w:pPr>
              <w:pStyle w:val="0noidung"/>
              <w:spacing w:line="240" w:lineRule="auto"/>
              <w:ind w:firstLine="0"/>
              <w:jc w:val="center"/>
            </w:pPr>
            <w:r>
              <w:t>Số chỉ báo</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r w:rsidR="00174E3A">
        <w:tc>
          <w:tcPr>
            <w:tcW w:w="1250" w:type="pct"/>
          </w:tcPr>
          <w:p w:rsidR="00174E3A" w:rsidRDefault="00837260">
            <w:pPr>
              <w:pStyle w:val="0noidung"/>
              <w:spacing w:line="240" w:lineRule="auto"/>
              <w:ind w:firstLine="0"/>
              <w:jc w:val="center"/>
            </w:pPr>
            <w:r>
              <w:t>Đạt mức</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bl>
    <w:p w:rsidR="00174E3A" w:rsidRDefault="00837260">
      <w:pPr>
        <w:pStyle w:val="2lop"/>
        <w:rPr>
          <w:rFonts w:ascii="Times New Roman" w:hAnsi="Times New Roman"/>
          <w:sz w:val="24"/>
          <w:szCs w:val="24"/>
        </w:rPr>
      </w:pPr>
      <w:bookmarkStart w:id="19" w:name="_Toc464807810"/>
      <w:r>
        <w:rPr>
          <w:rFonts w:ascii="Times New Roman" w:hAnsi="Times New Roman"/>
        </w:rPr>
        <w:t>LỚP 3</w:t>
      </w:r>
      <w:bookmarkEnd w:id="19"/>
    </w:p>
    <w:p w:rsidR="00174E3A" w:rsidRDefault="00837260">
      <w:pPr>
        <w:pStyle w:val="3hocki"/>
        <w:rPr>
          <w:rFonts w:ascii="Times New Roman" w:hAnsi="Times New Roman"/>
        </w:rPr>
      </w:pPr>
      <w:bookmarkStart w:id="20" w:name="_Toc464807811"/>
      <w:r>
        <w:rPr>
          <w:rFonts w:ascii="Times New Roman" w:hAnsi="Times New Roman"/>
        </w:rPr>
        <w:t>LỚP 3, GIỮA HỌC KÌ I, MÔN TOÁN</w:t>
      </w:r>
      <w:bookmarkEnd w:id="20"/>
    </w:p>
    <w:p w:rsidR="00174E3A" w:rsidRDefault="00837260">
      <w:pPr>
        <w:pStyle w:val="Style2"/>
        <w:rPr>
          <w:rFonts w:ascii="Times New Roman" w:hAnsi="Times New Roman"/>
        </w:rPr>
      </w:pPr>
      <w:r>
        <w:rPr>
          <w:rFonts w:ascii="Times New Roman" w:hAnsi="Times New Roman"/>
        </w:rPr>
        <w:t>C. Bảng tham chiếu chuẩn đánh giá giữa học kì I (Lớp 3)</w:t>
      </w:r>
    </w:p>
    <w:p w:rsidR="00174E3A" w:rsidRDefault="00837260">
      <w:pPr>
        <w:pStyle w:val="0noidung"/>
      </w:pPr>
      <w:r>
        <w:t>Theo dõi qua đánh giá thường xuyên các biểu hiện hành vi của học sinh, dựa trên chuẩn kiến thức, kĩ năng về môn Toán, đến giữa học kì I, giáo viên lượng hoá thành ba mức:</w:t>
      </w:r>
    </w:p>
    <w:p w:rsidR="00174E3A" w:rsidRDefault="00837260">
      <w:pPr>
        <w:pStyle w:val="0noidung"/>
      </w:pPr>
      <w:r>
        <w:t xml:space="preserve">1 = Chưa hoàn thành (CHT): học sinh chưa thực hiện được yêu cầu này (chỉ báo hành </w:t>
      </w:r>
      <w:proofErr w:type="gramStart"/>
      <w:r>
        <w:t>vi</w:t>
      </w:r>
      <w:proofErr w:type="gramEnd"/>
      <w:r>
        <w:t>).</w:t>
      </w:r>
    </w:p>
    <w:p w:rsidR="00174E3A" w:rsidRDefault="00837260">
      <w:pPr>
        <w:pStyle w:val="0noidung"/>
      </w:pPr>
      <w:r>
        <w:t xml:space="preserve">2 = Hoàn thành (HT): học sinh cơ bản thực hiện được yêu cầu này (chỉ báo hành </w:t>
      </w:r>
      <w:proofErr w:type="gramStart"/>
      <w:r>
        <w:t>vi</w:t>
      </w:r>
      <w:proofErr w:type="gramEnd"/>
      <w:r>
        <w:t>).</w:t>
      </w:r>
    </w:p>
    <w:p w:rsidR="00174E3A" w:rsidRDefault="00837260">
      <w:pPr>
        <w:pStyle w:val="0noidung"/>
        <w:spacing w:before="120" w:after="120"/>
      </w:pPr>
      <w:r>
        <w:t xml:space="preserve">3 = Hoàn thành tốt (HTT): học sinh thực hiện thành thạo yêu cầu này (chỉ báo hành </w:t>
      </w:r>
      <w:proofErr w:type="gramStart"/>
      <w:r>
        <w:t>vi</w:t>
      </w:r>
      <w:proofErr w:type="gram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522"/>
        <w:gridCol w:w="722"/>
        <w:gridCol w:w="707"/>
        <w:gridCol w:w="722"/>
      </w:tblGrid>
      <w:tr w:rsidR="00174E3A">
        <w:trPr>
          <w:tblHeader/>
        </w:trPr>
        <w:tc>
          <w:tcPr>
            <w:tcW w:w="471"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64" w:lineRule="auto"/>
              <w:ind w:firstLine="0"/>
              <w:jc w:val="center"/>
              <w:rPr>
                <w:b/>
              </w:rPr>
            </w:pPr>
            <w:r>
              <w:rPr>
                <w:b/>
              </w:rPr>
              <w:t>Mã tham chiếu</w:t>
            </w:r>
          </w:p>
        </w:tc>
        <w:tc>
          <w:tcPr>
            <w:tcW w:w="3406"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64" w:lineRule="auto"/>
              <w:ind w:firstLine="0"/>
              <w:jc w:val="center"/>
              <w:rPr>
                <w:b/>
              </w:rPr>
            </w:pPr>
            <w:r>
              <w:rPr>
                <w:b/>
              </w:rPr>
              <w:t xml:space="preserve">Tiêu chí và chỉ báo hành vi </w:t>
            </w:r>
            <w:r>
              <w:t>(biểu hiện cụ thể)</w:t>
            </w:r>
          </w:p>
        </w:tc>
        <w:tc>
          <w:tcPr>
            <w:tcW w:w="112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64" w:lineRule="auto"/>
              <w:ind w:firstLine="0"/>
              <w:jc w:val="center"/>
              <w:rPr>
                <w:b/>
              </w:rPr>
            </w:pPr>
            <w:r>
              <w:rPr>
                <w:b/>
              </w:rPr>
              <w:t>Mức độ</w:t>
            </w:r>
          </w:p>
        </w:tc>
      </w:tr>
      <w:tr w:rsidR="00174E3A">
        <w:trPr>
          <w:tblHeader/>
        </w:trPr>
        <w:tc>
          <w:tcPr>
            <w:tcW w:w="471" w:type="pct"/>
            <w:vMerge/>
            <w:tcBorders>
              <w:left w:val="single" w:sz="4" w:space="0" w:color="auto"/>
              <w:bottom w:val="single" w:sz="4" w:space="0" w:color="auto"/>
              <w:right w:val="single" w:sz="4" w:space="0" w:color="auto"/>
            </w:tcBorders>
            <w:shd w:val="clear" w:color="auto" w:fill="F2F2F2" w:themeFill="background1" w:themeFillShade="F2"/>
          </w:tcPr>
          <w:p w:rsidR="00174E3A" w:rsidRDefault="00174E3A">
            <w:pPr>
              <w:pStyle w:val="0noidung"/>
              <w:spacing w:line="264" w:lineRule="auto"/>
              <w:ind w:firstLine="0"/>
              <w:jc w:val="left"/>
            </w:pPr>
          </w:p>
        </w:tc>
        <w:tc>
          <w:tcPr>
            <w:tcW w:w="340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line="264" w:lineRule="auto"/>
              <w:ind w:firstLine="0"/>
            </w:pP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64" w:lineRule="auto"/>
              <w:ind w:firstLine="0"/>
              <w:jc w:val="center"/>
            </w:pPr>
            <w:r>
              <w:t>CHT</w:t>
            </w:r>
          </w:p>
          <w:p w:rsidR="00174E3A" w:rsidRDefault="00837260">
            <w:pPr>
              <w:pStyle w:val="0noidung"/>
              <w:spacing w:line="264" w:lineRule="auto"/>
              <w:ind w:firstLine="0"/>
              <w:jc w:val="center"/>
            </w:pPr>
            <w:r>
              <w:t>(1)</w:t>
            </w:r>
          </w:p>
        </w:tc>
        <w:tc>
          <w:tcPr>
            <w:tcW w:w="3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64" w:lineRule="auto"/>
              <w:ind w:firstLine="0"/>
              <w:jc w:val="center"/>
            </w:pPr>
            <w:r>
              <w:t>HT</w:t>
            </w:r>
          </w:p>
          <w:p w:rsidR="00174E3A" w:rsidRDefault="00837260">
            <w:pPr>
              <w:pStyle w:val="0noidung"/>
              <w:spacing w:line="264" w:lineRule="auto"/>
              <w:ind w:firstLine="0"/>
              <w:jc w:val="center"/>
            </w:pPr>
            <w:r>
              <w:t>(2)</w:t>
            </w: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64" w:lineRule="auto"/>
              <w:ind w:firstLine="0"/>
              <w:jc w:val="center"/>
            </w:pPr>
            <w:r>
              <w:t>HTT</w:t>
            </w:r>
          </w:p>
          <w:p w:rsidR="00174E3A" w:rsidRDefault="00837260">
            <w:pPr>
              <w:pStyle w:val="0noidung"/>
              <w:spacing w:line="264" w:lineRule="auto"/>
              <w:ind w:firstLine="0"/>
              <w:jc w:val="center"/>
            </w:pPr>
            <w:r>
              <w:t>(3)</w:t>
            </w: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64" w:lineRule="auto"/>
              <w:ind w:firstLine="0"/>
              <w:jc w:val="left"/>
              <w:rPr>
                <w:b/>
              </w:rPr>
            </w:pPr>
            <w:r>
              <w:rPr>
                <w:b/>
              </w:rPr>
              <w:t>3.1.1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64" w:lineRule="auto"/>
              <w:ind w:firstLine="0"/>
              <w:rPr>
                <w:b/>
              </w:rPr>
            </w:pPr>
            <w:r>
              <w:rPr>
                <w:b/>
              </w:rPr>
              <w:t xml:space="preserve">Biết thực hiện phép nhân, chia (bảng nhân, chia 6 và 7)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64" w:lineRule="auto"/>
              <w:ind w:firstLine="0"/>
              <w:jc w:val="left"/>
            </w:pPr>
            <w:r>
              <w:t>3.1.1.1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64" w:lineRule="auto"/>
              <w:ind w:firstLine="0"/>
            </w:pPr>
            <w:r>
              <w:t>Thuộc bảng nhân, chia 6 và 7 và biết nhân, chia nhẩm với bảng nhân, chia với 6 và 7</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3.1.1.2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đặt tính và thực hiện phép tính nhân một số có hai chữ số với một số có một chữ số (có cả đơn vị đo) và biết các thành phần trong một phép chia, kể cả phép chia có dư</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3.1.1.3</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Nhận biết được 1/6 và 1/7 bằng trực quan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3.1.1.4</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tìm một thành phần chưa biết của một phép tính (một trong bốn phép toán)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3.1.1.5</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giải và trình bài toán có một bước tính bằng cách áp dụng bảng nhân, chia vừa học; gấp một số lên một số lần, giảm đi một số lần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3.1.1.6</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right="-57" w:firstLine="0"/>
              <w:rPr>
                <w:spacing w:val="-4"/>
              </w:rPr>
            </w:pPr>
            <w:r>
              <w:rPr>
                <w:spacing w:val="-4"/>
              </w:rPr>
              <w:t>Tìm được một trong các phần bằng nhau của một số (đến 1/7); So sánh số lớn gấp mấy lần số bé, số bé bằng một phần mấy số lớn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3.1.2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Biết được các đơn vị đo đề-ca-mét, héc-tô-mét, ki-lô-mét và thực hiện một số công việc đơn giản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lastRenderedPageBreak/>
              <w:t>3.1.2.1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i/>
              </w:rPr>
            </w:pPr>
            <w:r>
              <w:t>Biết xem đồng hồ chính xác đến 5 phút</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3.1.2.2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đề-ca-mét, héc-tô-mét, ki-lô-mét là các đơn vị đo độ dài và các quan hệ giữa các đại lượng này (đổi số đo)</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3.1.3</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i/>
              </w:rPr>
            </w:pPr>
            <w:r>
              <w:rPr>
                <w:b/>
              </w:rPr>
              <w:t>Biết góc vuông, góc không vuông</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3.1.3.1</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Nhận biết, gọi đúng tên góc vuông, góc không vuông</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3.1.3.2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dùng ê-ke để xác định góc vuông, góc không vuông</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bl>
    <w:p w:rsidR="00174E3A" w:rsidRDefault="00837260">
      <w:pPr>
        <w:pStyle w:val="Style2"/>
        <w:spacing w:before="240" w:line="240" w:lineRule="auto"/>
        <w:rPr>
          <w:rFonts w:ascii="Times New Roman" w:hAnsi="Times New Roman"/>
        </w:rPr>
      </w:pPr>
      <w:r>
        <w:rPr>
          <w:rFonts w:ascii="Times New Roman" w:hAnsi="Times New Roman"/>
        </w:rPr>
        <w:t xml:space="preserve">D. Kết quả đánh giá </w:t>
      </w:r>
      <w:r>
        <w:rPr>
          <w:rFonts w:ascii="Times New Roman" w:hAnsi="Times New Roman"/>
          <w:b w:val="0"/>
        </w:rPr>
        <w:t>(lượng hoá dựa trên 3 tiêu chí với 10 chỉ báo)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4"/>
        <w:gridCol w:w="2394"/>
      </w:tblGrid>
      <w:tr w:rsidR="00174E3A">
        <w:tc>
          <w:tcPr>
            <w:tcW w:w="1250" w:type="pct"/>
          </w:tcPr>
          <w:p w:rsidR="00174E3A" w:rsidRDefault="00837260">
            <w:pPr>
              <w:pStyle w:val="0noidung"/>
              <w:spacing w:line="240" w:lineRule="auto"/>
              <w:ind w:firstLine="0"/>
              <w:jc w:val="center"/>
            </w:pPr>
            <w:r>
              <w:t>Xếp mức</w:t>
            </w:r>
          </w:p>
        </w:tc>
        <w:tc>
          <w:tcPr>
            <w:tcW w:w="1250" w:type="pct"/>
          </w:tcPr>
          <w:p w:rsidR="00174E3A" w:rsidRDefault="00837260">
            <w:pPr>
              <w:pStyle w:val="0noidung"/>
              <w:spacing w:line="240" w:lineRule="auto"/>
              <w:ind w:firstLine="0"/>
              <w:jc w:val="center"/>
            </w:pPr>
            <w:r>
              <w:t>CHT</w:t>
            </w:r>
          </w:p>
        </w:tc>
        <w:tc>
          <w:tcPr>
            <w:tcW w:w="1250" w:type="pct"/>
          </w:tcPr>
          <w:p w:rsidR="00174E3A" w:rsidRDefault="00837260">
            <w:pPr>
              <w:pStyle w:val="0noidung"/>
              <w:spacing w:line="240" w:lineRule="auto"/>
              <w:ind w:firstLine="0"/>
              <w:jc w:val="center"/>
            </w:pPr>
            <w:r>
              <w:t>HT</w:t>
            </w:r>
          </w:p>
        </w:tc>
        <w:tc>
          <w:tcPr>
            <w:tcW w:w="1250" w:type="pct"/>
          </w:tcPr>
          <w:p w:rsidR="00174E3A" w:rsidRDefault="00837260">
            <w:pPr>
              <w:pStyle w:val="0noidung"/>
              <w:spacing w:line="240" w:lineRule="auto"/>
              <w:ind w:firstLine="0"/>
              <w:jc w:val="center"/>
            </w:pPr>
            <w:r>
              <w:t>HTT</w:t>
            </w:r>
          </w:p>
        </w:tc>
      </w:tr>
      <w:tr w:rsidR="00174E3A">
        <w:tc>
          <w:tcPr>
            <w:tcW w:w="1250" w:type="pct"/>
          </w:tcPr>
          <w:p w:rsidR="00174E3A" w:rsidRDefault="00837260">
            <w:pPr>
              <w:pStyle w:val="0noidung"/>
              <w:spacing w:line="240" w:lineRule="auto"/>
              <w:ind w:firstLine="0"/>
              <w:jc w:val="center"/>
            </w:pPr>
            <w:r>
              <w:t>Số chỉ báo</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r w:rsidR="00174E3A">
        <w:tc>
          <w:tcPr>
            <w:tcW w:w="1250" w:type="pct"/>
          </w:tcPr>
          <w:p w:rsidR="00174E3A" w:rsidRDefault="00837260">
            <w:pPr>
              <w:pStyle w:val="0noidung"/>
              <w:spacing w:line="240" w:lineRule="auto"/>
              <w:ind w:firstLine="0"/>
              <w:jc w:val="center"/>
            </w:pPr>
            <w:r>
              <w:t>Đạt mức</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bl>
    <w:p w:rsidR="00174E3A" w:rsidRDefault="00837260">
      <w:pPr>
        <w:pStyle w:val="3hocki"/>
        <w:rPr>
          <w:rFonts w:ascii="Times New Roman" w:hAnsi="Times New Roman"/>
        </w:rPr>
      </w:pPr>
      <w:bookmarkStart w:id="21" w:name="_Toc464807812"/>
      <w:r>
        <w:rPr>
          <w:rFonts w:ascii="Times New Roman" w:hAnsi="Times New Roman"/>
        </w:rPr>
        <w:t>LỚP 3, CUỐI HỌC KÌ I, MÔN TOÁN</w:t>
      </w:r>
      <w:bookmarkEnd w:id="21"/>
    </w:p>
    <w:p w:rsidR="00174E3A" w:rsidRDefault="00837260">
      <w:pPr>
        <w:pStyle w:val="Style2"/>
        <w:rPr>
          <w:rFonts w:ascii="Times New Roman" w:hAnsi="Times New Roman"/>
        </w:rPr>
      </w:pPr>
      <w:r>
        <w:rPr>
          <w:rFonts w:ascii="Times New Roman" w:hAnsi="Times New Roman"/>
        </w:rPr>
        <w:t>C. Bảng tham chiếu chuẩn đánh giá cuối học kì I (Lớp 3)</w:t>
      </w:r>
    </w:p>
    <w:p w:rsidR="00174E3A" w:rsidRDefault="00837260">
      <w:pPr>
        <w:pStyle w:val="0noidung"/>
      </w:pPr>
      <w:r>
        <w:t>Theo dõi qua đánh giá thường xuyên các biểu hiện hành vi của học sinh, dựa trên chuẩn kiến thức, kĩ năng về môn Toán, đến cuối học kì I, giáo viên lượng hoá thành ba mức:</w:t>
      </w:r>
    </w:p>
    <w:p w:rsidR="00174E3A" w:rsidRDefault="00837260">
      <w:pPr>
        <w:pStyle w:val="0noidung"/>
      </w:pPr>
      <w:r>
        <w:t xml:space="preserve">1 = Chưa hoàn thành (CHT): học sinh chưa thực hiện được yêu cầu này (chỉ báo hành </w:t>
      </w:r>
      <w:proofErr w:type="gramStart"/>
      <w:r>
        <w:t>vi</w:t>
      </w:r>
      <w:proofErr w:type="gramEnd"/>
      <w:r>
        <w:t>).</w:t>
      </w:r>
    </w:p>
    <w:p w:rsidR="00174E3A" w:rsidRDefault="00837260">
      <w:pPr>
        <w:pStyle w:val="0noidung"/>
      </w:pPr>
      <w:r>
        <w:t xml:space="preserve">2 = Hoàn thành (HT): học sinh cơ bản thực hiện được yêu cầu này (chỉ báo hành </w:t>
      </w:r>
      <w:proofErr w:type="gramStart"/>
      <w:r>
        <w:t>vi</w:t>
      </w:r>
      <w:proofErr w:type="gramEnd"/>
      <w:r>
        <w:t>).</w:t>
      </w:r>
    </w:p>
    <w:p w:rsidR="00174E3A" w:rsidRDefault="00837260">
      <w:pPr>
        <w:pStyle w:val="0noidung"/>
      </w:pPr>
      <w:r>
        <w:t xml:space="preserve">3 = Hoàn thành tốt (HTT): học sinh thực hiện thành thạo yêu cầu này (chỉ báo hành </w:t>
      </w:r>
      <w:proofErr w:type="gramStart"/>
      <w:r>
        <w:t>vi</w:t>
      </w:r>
      <w:proofErr w:type="gram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522"/>
        <w:gridCol w:w="722"/>
        <w:gridCol w:w="707"/>
        <w:gridCol w:w="722"/>
      </w:tblGrid>
      <w:tr w:rsidR="00174E3A">
        <w:trPr>
          <w:tblHeader/>
        </w:trPr>
        <w:tc>
          <w:tcPr>
            <w:tcW w:w="471"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before="0" w:after="0" w:line="240" w:lineRule="auto"/>
              <w:ind w:firstLine="0"/>
              <w:jc w:val="center"/>
              <w:rPr>
                <w:b/>
              </w:rPr>
            </w:pPr>
            <w:r>
              <w:rPr>
                <w:b/>
              </w:rPr>
              <w:t>Mã tham chiếu</w:t>
            </w:r>
          </w:p>
        </w:tc>
        <w:tc>
          <w:tcPr>
            <w:tcW w:w="3406"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before="0" w:after="0" w:line="240" w:lineRule="auto"/>
              <w:ind w:firstLine="0"/>
              <w:jc w:val="center"/>
              <w:rPr>
                <w:b/>
              </w:rPr>
            </w:pPr>
            <w:r>
              <w:rPr>
                <w:b/>
              </w:rPr>
              <w:t xml:space="preserve">Tiêu chí và chỉ báo hành vi </w:t>
            </w:r>
            <w:r>
              <w:t>(biểu hiện cụ thể)</w:t>
            </w:r>
          </w:p>
        </w:tc>
        <w:tc>
          <w:tcPr>
            <w:tcW w:w="112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before="0" w:after="0" w:line="240" w:lineRule="auto"/>
              <w:ind w:firstLine="0"/>
              <w:jc w:val="center"/>
              <w:rPr>
                <w:b/>
              </w:rPr>
            </w:pPr>
            <w:r>
              <w:rPr>
                <w:b/>
              </w:rPr>
              <w:t>Mức độ</w:t>
            </w:r>
          </w:p>
        </w:tc>
      </w:tr>
      <w:tr w:rsidR="00174E3A">
        <w:trPr>
          <w:tblHeader/>
        </w:trPr>
        <w:tc>
          <w:tcPr>
            <w:tcW w:w="471" w:type="pct"/>
            <w:vMerge/>
            <w:tcBorders>
              <w:left w:val="single" w:sz="4" w:space="0" w:color="auto"/>
              <w:bottom w:val="single" w:sz="4" w:space="0" w:color="auto"/>
              <w:right w:val="single" w:sz="4" w:space="0" w:color="auto"/>
            </w:tcBorders>
            <w:shd w:val="clear" w:color="auto" w:fill="F2F2F2" w:themeFill="background1" w:themeFillShade="F2"/>
          </w:tcPr>
          <w:p w:rsidR="00174E3A" w:rsidRDefault="00174E3A">
            <w:pPr>
              <w:pStyle w:val="0noidung"/>
              <w:spacing w:before="0" w:after="0" w:line="240" w:lineRule="auto"/>
              <w:ind w:firstLine="0"/>
              <w:jc w:val="left"/>
            </w:pPr>
          </w:p>
        </w:tc>
        <w:tc>
          <w:tcPr>
            <w:tcW w:w="340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before="0" w:after="0" w:line="240" w:lineRule="auto"/>
              <w:ind w:firstLine="0"/>
            </w:pP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before="0" w:after="0" w:line="240" w:lineRule="auto"/>
              <w:ind w:firstLine="0"/>
              <w:jc w:val="center"/>
            </w:pPr>
            <w:r>
              <w:t>CHT</w:t>
            </w:r>
          </w:p>
          <w:p w:rsidR="00174E3A" w:rsidRDefault="00837260">
            <w:pPr>
              <w:pStyle w:val="0noidung"/>
              <w:spacing w:before="0" w:after="0" w:line="240" w:lineRule="auto"/>
              <w:ind w:firstLine="0"/>
              <w:jc w:val="center"/>
            </w:pPr>
            <w:r>
              <w:t>(1)</w:t>
            </w:r>
          </w:p>
        </w:tc>
        <w:tc>
          <w:tcPr>
            <w:tcW w:w="3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before="0" w:after="0" w:line="240" w:lineRule="auto"/>
              <w:ind w:firstLine="0"/>
              <w:jc w:val="center"/>
            </w:pPr>
            <w:r>
              <w:t>HT</w:t>
            </w:r>
          </w:p>
          <w:p w:rsidR="00174E3A" w:rsidRDefault="00837260">
            <w:pPr>
              <w:pStyle w:val="0noidung"/>
              <w:spacing w:before="0" w:after="0" w:line="240" w:lineRule="auto"/>
              <w:ind w:firstLine="0"/>
              <w:jc w:val="center"/>
            </w:pPr>
            <w:r>
              <w:t>(2)</w:t>
            </w: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before="0" w:after="0" w:line="240" w:lineRule="auto"/>
              <w:ind w:firstLine="0"/>
              <w:jc w:val="center"/>
            </w:pPr>
            <w:r>
              <w:t>HTT</w:t>
            </w:r>
          </w:p>
          <w:p w:rsidR="00174E3A" w:rsidRDefault="00837260">
            <w:pPr>
              <w:pStyle w:val="0noidung"/>
              <w:spacing w:before="0" w:after="0" w:line="240" w:lineRule="auto"/>
              <w:ind w:firstLine="0"/>
              <w:jc w:val="center"/>
            </w:pPr>
            <w:r>
              <w:t>(3)</w:t>
            </w: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3.2.1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 xml:space="preserve">Biết thực hiện phép nhân, chia (bảng nhân, chia 8 và 9)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pPr>
            <w:r>
              <w:t>3.2.1.1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Thuộc bảng nhân, chia 8 và 9 và biết nhân, chia nhẩm với bảng nhân, chia với 8 và 9</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3.2.1.2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đặt tính và thực hiện phép tính nhân một số có ba chữ số với một số có một chữ số (có cả đơn vị đo)</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3.2.1.3</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Nhận biết được 1/8 và 1/9 bằng trực quan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3.2.1.4</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chia một số có hai, ba chữ số cho một số có một chữ số, kể cả phép chia có dư</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3.2.1.5</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 xml:space="preserve">Nhận biết được biểu thức và tính giá trị của biểu thức có đến hai dấu phép tính (có dấu ngoặc hoặc không có dấu ngoặc)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3.2.1.6</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giải và trình bày bài toán có đến hai bước tính bằng cách áp dụng bảng nhân, chia vừa học; gấp một đại lượng lên một số lần, giảm đi một số lần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3.2.1.7</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 xml:space="preserve">Tìm được một trong các phần bằng nhau của một số (đến 1/9); </w:t>
            </w:r>
            <w:r>
              <w:rPr>
                <w:spacing w:val="-4"/>
              </w:rPr>
              <w:lastRenderedPageBreak/>
              <w:t>So sánh số lớn gấp mấy lần số bé, số bé bằng một phần mấy số lớn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rPr>
          <w:trHeight w:val="619"/>
        </w:trPr>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lastRenderedPageBreak/>
              <w:t>3.2.2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spacing w:val="-4"/>
              </w:rPr>
              <w:t>Biết được các đơn vị đo khối lượng gam và ki-lô-gam</w:t>
            </w:r>
            <w:r>
              <w:rPr>
                <w:b/>
              </w:rPr>
              <w:t>, thực hành đo</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3.2.2.1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i/>
              </w:rPr>
            </w:pPr>
            <w:r>
              <w:t>Biết gam và ki-lô-gam là các đơn vị đo khối lượng và các quan hệ giữa các đại lượng này (đổi số đo)</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3.2.2.2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sử dụng cân đĩa, cân đồng hồ để xác định khối lượng của đồ vật và biết ước lượng khối lượng của đồ vật trong những trường hợp đơn giản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3.2.3</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i/>
              </w:rPr>
            </w:pPr>
            <w:r>
              <w:rPr>
                <w:b/>
              </w:rPr>
              <w:t>Nhận biết hình chữ nhật, hình vuông và tính được chu vi của các hình này</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3.2.3.1</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Nhận biết hình chữ nhật và một số đặc điểm của hình chữ nhật; nhận biết hình vuông và một số đặc điểm của hình vuông</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3.2.3.2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tính chu vi hình chữ nhật, chu vi hình vuông (theo quy tắc)</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bl>
    <w:p w:rsidR="00174E3A" w:rsidRDefault="00837260">
      <w:pPr>
        <w:pStyle w:val="Style2"/>
        <w:rPr>
          <w:rFonts w:ascii="Times New Roman" w:hAnsi="Times New Roman"/>
        </w:rPr>
      </w:pPr>
      <w:r>
        <w:rPr>
          <w:rFonts w:ascii="Times New Roman" w:hAnsi="Times New Roman"/>
        </w:rPr>
        <w:t xml:space="preserve">D. Kết quả đánh giá </w:t>
      </w:r>
      <w:r>
        <w:rPr>
          <w:rFonts w:ascii="Times New Roman" w:hAnsi="Times New Roman"/>
          <w:b w:val="0"/>
        </w:rPr>
        <w:t>(lượng hoá dựa trên 3 tiêu chí với 11 chỉ báo)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4"/>
        <w:gridCol w:w="2394"/>
      </w:tblGrid>
      <w:tr w:rsidR="00174E3A">
        <w:trPr>
          <w:jc w:val="center"/>
        </w:trPr>
        <w:tc>
          <w:tcPr>
            <w:tcW w:w="1250" w:type="pct"/>
          </w:tcPr>
          <w:p w:rsidR="00174E3A" w:rsidRDefault="00837260">
            <w:pPr>
              <w:pStyle w:val="0noidung"/>
              <w:spacing w:line="240" w:lineRule="auto"/>
              <w:ind w:firstLine="0"/>
              <w:jc w:val="center"/>
            </w:pPr>
            <w:r>
              <w:t>Xếp mức</w:t>
            </w:r>
          </w:p>
        </w:tc>
        <w:tc>
          <w:tcPr>
            <w:tcW w:w="1250" w:type="pct"/>
          </w:tcPr>
          <w:p w:rsidR="00174E3A" w:rsidRDefault="00837260">
            <w:pPr>
              <w:pStyle w:val="0noidung"/>
              <w:spacing w:line="240" w:lineRule="auto"/>
              <w:ind w:firstLine="0"/>
              <w:jc w:val="center"/>
            </w:pPr>
            <w:r>
              <w:t>CHT</w:t>
            </w:r>
          </w:p>
        </w:tc>
        <w:tc>
          <w:tcPr>
            <w:tcW w:w="1250" w:type="pct"/>
          </w:tcPr>
          <w:p w:rsidR="00174E3A" w:rsidRDefault="00837260">
            <w:pPr>
              <w:pStyle w:val="0noidung"/>
              <w:spacing w:line="240" w:lineRule="auto"/>
              <w:ind w:firstLine="0"/>
              <w:jc w:val="center"/>
            </w:pPr>
            <w:r>
              <w:t>HT</w:t>
            </w:r>
          </w:p>
        </w:tc>
        <w:tc>
          <w:tcPr>
            <w:tcW w:w="1250" w:type="pct"/>
          </w:tcPr>
          <w:p w:rsidR="00174E3A" w:rsidRDefault="00837260">
            <w:pPr>
              <w:pStyle w:val="0noidung"/>
              <w:spacing w:line="240" w:lineRule="auto"/>
              <w:ind w:firstLine="0"/>
              <w:jc w:val="center"/>
            </w:pPr>
            <w:r>
              <w:t>HTT</w:t>
            </w:r>
          </w:p>
        </w:tc>
      </w:tr>
      <w:tr w:rsidR="00174E3A">
        <w:trPr>
          <w:jc w:val="center"/>
        </w:trPr>
        <w:tc>
          <w:tcPr>
            <w:tcW w:w="1250" w:type="pct"/>
          </w:tcPr>
          <w:p w:rsidR="00174E3A" w:rsidRDefault="00837260">
            <w:pPr>
              <w:pStyle w:val="0noidung"/>
              <w:spacing w:line="240" w:lineRule="auto"/>
              <w:ind w:firstLine="0"/>
              <w:jc w:val="center"/>
            </w:pPr>
            <w:r>
              <w:t>Số chỉ báo</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r w:rsidR="00174E3A">
        <w:trPr>
          <w:jc w:val="center"/>
        </w:trPr>
        <w:tc>
          <w:tcPr>
            <w:tcW w:w="1250" w:type="pct"/>
          </w:tcPr>
          <w:p w:rsidR="00174E3A" w:rsidRDefault="00837260">
            <w:pPr>
              <w:pStyle w:val="0noidung"/>
              <w:spacing w:line="240" w:lineRule="auto"/>
              <w:ind w:firstLine="0"/>
              <w:jc w:val="center"/>
            </w:pPr>
            <w:r>
              <w:t>Đạt mức</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bl>
    <w:p w:rsidR="00174E3A" w:rsidRDefault="00837260">
      <w:pPr>
        <w:pStyle w:val="3hocki"/>
        <w:rPr>
          <w:rFonts w:ascii="Times New Roman" w:hAnsi="Times New Roman"/>
        </w:rPr>
      </w:pPr>
      <w:bookmarkStart w:id="22" w:name="_Toc464807813"/>
      <w:r>
        <w:rPr>
          <w:rFonts w:ascii="Times New Roman" w:hAnsi="Times New Roman"/>
        </w:rPr>
        <w:t>LỚP 3, GIỮA HỌC KÌ II, MÔN TOÁN</w:t>
      </w:r>
      <w:bookmarkEnd w:id="22"/>
    </w:p>
    <w:p w:rsidR="00174E3A" w:rsidRDefault="00837260">
      <w:pPr>
        <w:pStyle w:val="Style2"/>
        <w:rPr>
          <w:rFonts w:ascii="Times New Roman" w:hAnsi="Times New Roman"/>
        </w:rPr>
      </w:pPr>
      <w:r>
        <w:rPr>
          <w:rFonts w:ascii="Times New Roman" w:hAnsi="Times New Roman"/>
        </w:rPr>
        <w:t>C. Bảng tham chiếu chuẩn đánh giá giữa học kì II (Lớp 3)</w:t>
      </w:r>
    </w:p>
    <w:p w:rsidR="00174E3A" w:rsidRDefault="00837260">
      <w:pPr>
        <w:pStyle w:val="0noidung"/>
      </w:pPr>
      <w:r>
        <w:t>Theo dõi qua đánh giá thường xuyên các biểu hiện hành vi của học sinh, dựa trên chuẩn kiến thức, kĩ năng về môn Toán, đến giữa học kì II, giáo viên lượng hoá thành ba mức:</w:t>
      </w:r>
    </w:p>
    <w:p w:rsidR="00174E3A" w:rsidRDefault="00837260">
      <w:pPr>
        <w:pStyle w:val="0noidung"/>
      </w:pPr>
      <w:r>
        <w:t xml:space="preserve">1 = Chưa hoàn thành (CHT): học sinh chưa thực hiện được yêu cầu này (chỉ báo hành </w:t>
      </w:r>
      <w:proofErr w:type="gramStart"/>
      <w:r>
        <w:t>vi</w:t>
      </w:r>
      <w:proofErr w:type="gramEnd"/>
      <w:r>
        <w:t>).</w:t>
      </w:r>
    </w:p>
    <w:p w:rsidR="00174E3A" w:rsidRDefault="00837260">
      <w:pPr>
        <w:pStyle w:val="0noidung"/>
      </w:pPr>
      <w:r>
        <w:t xml:space="preserve">2 = Hoàn thành (HT): học sinh cơ bản thực hiện được yêu cầu này (chỉ báo hành </w:t>
      </w:r>
      <w:proofErr w:type="gramStart"/>
      <w:r>
        <w:t>vi</w:t>
      </w:r>
      <w:proofErr w:type="gramEnd"/>
      <w:r>
        <w:t>).</w:t>
      </w:r>
    </w:p>
    <w:p w:rsidR="00174E3A" w:rsidRDefault="00837260">
      <w:pPr>
        <w:pStyle w:val="0noidung"/>
      </w:pPr>
      <w:r>
        <w:t xml:space="preserve">3 = Hoàn thành tốt (HTT): học sinh thực hiện thành thạo yêu cầu này (chỉ báo hành </w:t>
      </w:r>
      <w:proofErr w:type="gramStart"/>
      <w:r>
        <w:t>vi</w:t>
      </w:r>
      <w:proofErr w:type="gram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6407"/>
        <w:gridCol w:w="720"/>
        <w:gridCol w:w="703"/>
        <w:gridCol w:w="720"/>
      </w:tblGrid>
      <w:tr w:rsidR="00174E3A">
        <w:trPr>
          <w:tblHeader/>
        </w:trPr>
        <w:tc>
          <w:tcPr>
            <w:tcW w:w="535"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40" w:lineRule="auto"/>
              <w:ind w:firstLine="0"/>
              <w:jc w:val="center"/>
              <w:rPr>
                <w:b/>
              </w:rPr>
            </w:pPr>
            <w:r>
              <w:rPr>
                <w:b/>
              </w:rPr>
              <w:t>Mã tham chiếu</w:t>
            </w:r>
          </w:p>
        </w:tc>
        <w:tc>
          <w:tcPr>
            <w:tcW w:w="3346"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40" w:lineRule="auto"/>
              <w:ind w:firstLine="0"/>
              <w:jc w:val="center"/>
              <w:rPr>
                <w:b/>
              </w:rPr>
            </w:pPr>
            <w:r>
              <w:rPr>
                <w:b/>
              </w:rPr>
              <w:t xml:space="preserve">Tiêu chí và chỉ báo hành vi </w:t>
            </w:r>
            <w:r>
              <w:t>(biểu hiện cụ thể)</w:t>
            </w:r>
          </w:p>
        </w:tc>
        <w:tc>
          <w:tcPr>
            <w:tcW w:w="1119"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rPr>
                <w:b/>
              </w:rPr>
            </w:pPr>
            <w:r>
              <w:rPr>
                <w:b/>
              </w:rPr>
              <w:t>Mức độ</w:t>
            </w:r>
          </w:p>
        </w:tc>
      </w:tr>
      <w:tr w:rsidR="00174E3A">
        <w:trPr>
          <w:tblHeader/>
        </w:trPr>
        <w:tc>
          <w:tcPr>
            <w:tcW w:w="535" w:type="pct"/>
            <w:vMerge/>
            <w:tcBorders>
              <w:left w:val="single" w:sz="4" w:space="0" w:color="auto"/>
              <w:bottom w:val="single" w:sz="4" w:space="0" w:color="auto"/>
              <w:right w:val="single" w:sz="4" w:space="0" w:color="auto"/>
            </w:tcBorders>
            <w:shd w:val="clear" w:color="auto" w:fill="F2F2F2" w:themeFill="background1" w:themeFillShade="F2"/>
          </w:tcPr>
          <w:p w:rsidR="00174E3A" w:rsidRDefault="00174E3A">
            <w:pPr>
              <w:pStyle w:val="0noidung"/>
              <w:spacing w:line="240" w:lineRule="auto"/>
              <w:ind w:firstLine="0"/>
              <w:jc w:val="left"/>
            </w:pPr>
          </w:p>
        </w:tc>
        <w:tc>
          <w:tcPr>
            <w:tcW w:w="334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line="240" w:lineRule="auto"/>
              <w:ind w:firstLine="0"/>
              <w:jc w:val="center"/>
            </w:pPr>
          </w:p>
        </w:tc>
        <w:tc>
          <w:tcPr>
            <w:tcW w:w="3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CHT</w:t>
            </w:r>
          </w:p>
          <w:p w:rsidR="00174E3A" w:rsidRDefault="00837260">
            <w:pPr>
              <w:pStyle w:val="0noidung"/>
              <w:spacing w:line="240" w:lineRule="auto"/>
              <w:ind w:firstLine="0"/>
              <w:jc w:val="center"/>
            </w:pPr>
            <w:r>
              <w:t>(1)</w:t>
            </w:r>
          </w:p>
        </w:tc>
        <w:tc>
          <w:tcPr>
            <w:tcW w:w="3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HT</w:t>
            </w:r>
          </w:p>
          <w:p w:rsidR="00174E3A" w:rsidRDefault="00837260">
            <w:pPr>
              <w:pStyle w:val="0noidung"/>
              <w:spacing w:line="240" w:lineRule="auto"/>
              <w:ind w:firstLine="0"/>
              <w:jc w:val="center"/>
            </w:pPr>
            <w:r>
              <w:t>(2)</w:t>
            </w:r>
          </w:p>
        </w:tc>
        <w:tc>
          <w:tcPr>
            <w:tcW w:w="3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HTT</w:t>
            </w:r>
          </w:p>
          <w:p w:rsidR="00174E3A" w:rsidRDefault="00837260">
            <w:pPr>
              <w:pStyle w:val="0noidung"/>
              <w:spacing w:line="240" w:lineRule="auto"/>
              <w:ind w:firstLine="0"/>
              <w:jc w:val="center"/>
            </w:pPr>
            <w:r>
              <w:t>(3)</w:t>
            </w:r>
          </w:p>
        </w:tc>
      </w:tr>
      <w:tr w:rsidR="00174E3A">
        <w:tc>
          <w:tcPr>
            <w:tcW w:w="535"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before="40" w:after="40" w:line="254" w:lineRule="auto"/>
              <w:ind w:firstLine="0"/>
              <w:jc w:val="left"/>
              <w:rPr>
                <w:b/>
              </w:rPr>
            </w:pPr>
            <w:r>
              <w:rPr>
                <w:b/>
              </w:rPr>
              <w:t>3.3.1</w:t>
            </w:r>
          </w:p>
        </w:tc>
        <w:tc>
          <w:tcPr>
            <w:tcW w:w="334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before="40" w:after="40" w:line="254" w:lineRule="auto"/>
              <w:ind w:firstLine="0"/>
              <w:rPr>
                <w:b/>
              </w:rPr>
            </w:pPr>
            <w:r>
              <w:rPr>
                <w:b/>
              </w:rPr>
              <w:t xml:space="preserve">Biết và hiểu được các số đến 10 000 </w:t>
            </w: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rPr>
                <w:b/>
              </w:rPr>
            </w:pPr>
          </w:p>
        </w:tc>
        <w:tc>
          <w:tcPr>
            <w:tcW w:w="36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rPr>
                <w:b/>
              </w:rPr>
            </w:pP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rPr>
                <w:b/>
              </w:rPr>
            </w:pPr>
          </w:p>
        </w:tc>
      </w:tr>
      <w:tr w:rsidR="00174E3A">
        <w:tc>
          <w:tcPr>
            <w:tcW w:w="535"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before="40" w:after="40" w:line="254" w:lineRule="auto"/>
              <w:ind w:firstLine="0"/>
              <w:jc w:val="left"/>
            </w:pPr>
            <w:r>
              <w:t>3.3.1.1</w:t>
            </w:r>
          </w:p>
        </w:tc>
        <w:tc>
          <w:tcPr>
            <w:tcW w:w="334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before="40" w:after="40" w:line="254" w:lineRule="auto"/>
              <w:ind w:firstLine="0"/>
            </w:pPr>
            <w:r>
              <w:t>Biết đếm đến 10 000 và biết đếm thêm một số đơn vị trong các trường hợp đơn giản (một chục, một trăm, một nghìn)</w:t>
            </w: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c>
          <w:tcPr>
            <w:tcW w:w="36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r>
      <w:tr w:rsidR="00174E3A">
        <w:trPr>
          <w:trHeight w:val="683"/>
        </w:trPr>
        <w:tc>
          <w:tcPr>
            <w:tcW w:w="535"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before="40" w:after="40" w:line="254" w:lineRule="auto"/>
              <w:ind w:firstLine="0"/>
              <w:jc w:val="left"/>
            </w:pPr>
            <w:r>
              <w:t>3.3.1.2</w:t>
            </w:r>
          </w:p>
        </w:tc>
        <w:tc>
          <w:tcPr>
            <w:tcW w:w="334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before="40" w:after="40" w:line="254" w:lineRule="auto"/>
              <w:ind w:firstLine="0"/>
            </w:pPr>
            <w:r>
              <w:t>Biết đọc, viết các số đến 10 000, biết tên gọi các hàng và nêu được giá trị theo vị trí của mỗi chữ số</w:t>
            </w: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c>
          <w:tcPr>
            <w:tcW w:w="36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r>
      <w:tr w:rsidR="00174E3A">
        <w:tc>
          <w:tcPr>
            <w:tcW w:w="535"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before="40" w:after="40" w:line="254" w:lineRule="auto"/>
              <w:ind w:firstLine="0"/>
              <w:jc w:val="left"/>
            </w:pPr>
            <w:r>
              <w:t>3.3.1.3</w:t>
            </w:r>
          </w:p>
        </w:tc>
        <w:tc>
          <w:tcPr>
            <w:tcW w:w="334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before="40" w:after="40" w:line="254" w:lineRule="auto"/>
              <w:ind w:firstLine="0"/>
            </w:pPr>
            <w:r>
              <w:t>Biết viết một số (có đến bốn chữ số) thành tổng theo các hàng và ngược lại</w:t>
            </w: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c>
          <w:tcPr>
            <w:tcW w:w="36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r>
      <w:tr w:rsidR="00174E3A">
        <w:tc>
          <w:tcPr>
            <w:tcW w:w="535"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before="40" w:after="40" w:line="254" w:lineRule="auto"/>
              <w:ind w:firstLine="0"/>
              <w:jc w:val="left"/>
            </w:pPr>
            <w:r>
              <w:t>3.3.1.4</w:t>
            </w:r>
          </w:p>
        </w:tc>
        <w:tc>
          <w:tcPr>
            <w:tcW w:w="334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before="40" w:after="40" w:line="254" w:lineRule="auto"/>
              <w:ind w:firstLine="0"/>
            </w:pPr>
            <w:r>
              <w:t xml:space="preserve">Biết sử dụng cấu tạo thập phân của số và giá trị theo vị trí của </w:t>
            </w:r>
            <w:r>
              <w:lastRenderedPageBreak/>
              <w:t>các chữ số trong một số để so sánh các số có đến bốn chữ số</w:t>
            </w: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c>
          <w:tcPr>
            <w:tcW w:w="36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r>
      <w:tr w:rsidR="00174E3A">
        <w:tc>
          <w:tcPr>
            <w:tcW w:w="535"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before="40" w:after="40" w:line="254" w:lineRule="auto"/>
              <w:ind w:firstLine="0"/>
              <w:jc w:val="left"/>
            </w:pPr>
            <w:r>
              <w:lastRenderedPageBreak/>
              <w:t>3.3.1.5</w:t>
            </w:r>
          </w:p>
        </w:tc>
        <w:tc>
          <w:tcPr>
            <w:tcW w:w="334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before="40" w:after="40" w:line="254" w:lineRule="auto"/>
              <w:ind w:firstLine="0"/>
            </w:pPr>
            <w:r>
              <w:t>Biết xác định số bé nhất, lớn nhất trong một nhóm không quá bốn số cho trước</w:t>
            </w: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c>
          <w:tcPr>
            <w:tcW w:w="36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r>
      <w:tr w:rsidR="00174E3A">
        <w:tc>
          <w:tcPr>
            <w:tcW w:w="535"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before="40" w:after="40" w:line="254" w:lineRule="auto"/>
              <w:ind w:firstLine="0"/>
              <w:jc w:val="left"/>
            </w:pPr>
            <w:r>
              <w:t>3.3.1.6</w:t>
            </w:r>
          </w:p>
        </w:tc>
        <w:tc>
          <w:tcPr>
            <w:tcW w:w="334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before="40" w:after="40" w:line="254" w:lineRule="auto"/>
              <w:ind w:firstLine="0"/>
            </w:pPr>
            <w:r>
              <w:t xml:space="preserve">Biết sắp xếp các số có đến ba chữ số theo thứ tự từ bé đến lớn hoặc ngược lại (nhiều nhất là bốn số) </w:t>
            </w: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c>
          <w:tcPr>
            <w:tcW w:w="36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r>
      <w:tr w:rsidR="00174E3A">
        <w:tc>
          <w:tcPr>
            <w:tcW w:w="535"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before="40" w:after="40" w:line="254" w:lineRule="auto"/>
              <w:ind w:firstLine="0"/>
              <w:jc w:val="left"/>
            </w:pPr>
            <w:r>
              <w:t>3.3.1.7</w:t>
            </w:r>
          </w:p>
        </w:tc>
        <w:tc>
          <w:tcPr>
            <w:tcW w:w="334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before="40" w:after="40" w:line="254" w:lineRule="auto"/>
              <w:ind w:firstLine="0"/>
            </w:pPr>
            <w:r>
              <w:t xml:space="preserve">Biết đặt tính và thực hiện phép nhân các số có đến bốn chữ số </w:t>
            </w:r>
            <w:r>
              <w:rPr>
                <w:spacing w:val="-4"/>
              </w:rPr>
              <w:t>với số có một chữ số, có nhớ không quá hai lượt và không liên tiếp</w:t>
            </w: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c>
          <w:tcPr>
            <w:tcW w:w="36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r>
      <w:tr w:rsidR="00174E3A">
        <w:tc>
          <w:tcPr>
            <w:tcW w:w="535"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before="40" w:after="40" w:line="254" w:lineRule="auto"/>
              <w:ind w:firstLine="0"/>
              <w:jc w:val="left"/>
            </w:pPr>
            <w:r>
              <w:t>3.3.1.8</w:t>
            </w:r>
          </w:p>
        </w:tc>
        <w:tc>
          <w:tcPr>
            <w:tcW w:w="334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before="40" w:after="40" w:line="254" w:lineRule="auto"/>
              <w:ind w:firstLine="0"/>
            </w:pPr>
            <w:r>
              <w:t>Biết đặt tính và thực hiện phép chia các số có đến bốn chữ số với số có một chữ số, có nhớ không quá hai lượt và không liên tiếp (chia hết hoặc chia còn dư)</w:t>
            </w: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c>
          <w:tcPr>
            <w:tcW w:w="36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54" w:lineRule="auto"/>
              <w:ind w:firstLine="0"/>
            </w:pPr>
          </w:p>
        </w:tc>
      </w:tr>
      <w:tr w:rsidR="00174E3A">
        <w:tc>
          <w:tcPr>
            <w:tcW w:w="535"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54" w:lineRule="auto"/>
              <w:ind w:firstLine="0"/>
              <w:jc w:val="left"/>
            </w:pPr>
            <w:r>
              <w:t>3.3.1.9</w:t>
            </w:r>
          </w:p>
        </w:tc>
        <w:tc>
          <w:tcPr>
            <w:tcW w:w="334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54" w:lineRule="auto"/>
              <w:ind w:firstLine="0"/>
            </w:pPr>
            <w:r>
              <w:t>Bước đầu làm quen với bảng thống kê số liệu. Biết ý nghĩa của các số liệu có trong bảng thống kê đơn giản, biết đọc và tập nhận xét bảng thống kê</w:t>
            </w: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c>
          <w:tcPr>
            <w:tcW w:w="36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r>
      <w:tr w:rsidR="00174E3A">
        <w:tc>
          <w:tcPr>
            <w:tcW w:w="535"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54" w:lineRule="auto"/>
              <w:ind w:firstLine="0"/>
              <w:jc w:val="left"/>
            </w:pPr>
            <w:r>
              <w:t>3.3.1.10</w:t>
            </w:r>
          </w:p>
        </w:tc>
        <w:tc>
          <w:tcPr>
            <w:tcW w:w="334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54" w:lineRule="auto"/>
              <w:ind w:firstLine="0"/>
            </w:pPr>
            <w:r>
              <w:t xml:space="preserve">Biết giải và trình bày bài giải các bài toán có đến hai bước tính, trong đó có bài toán rút về đơn vị và bài toán có nội dung </w:t>
            </w:r>
            <w:r>
              <w:br/>
              <w:t>hình học</w:t>
            </w: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c>
          <w:tcPr>
            <w:tcW w:w="36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r>
      <w:tr w:rsidR="00174E3A">
        <w:tc>
          <w:tcPr>
            <w:tcW w:w="535"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54" w:lineRule="auto"/>
              <w:ind w:firstLine="0"/>
              <w:jc w:val="left"/>
              <w:rPr>
                <w:b/>
              </w:rPr>
            </w:pPr>
            <w:r>
              <w:rPr>
                <w:b/>
              </w:rPr>
              <w:t>3.3.2</w:t>
            </w:r>
          </w:p>
        </w:tc>
        <w:tc>
          <w:tcPr>
            <w:tcW w:w="334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54" w:lineRule="auto"/>
              <w:ind w:firstLine="0"/>
              <w:rPr>
                <w:b/>
              </w:rPr>
            </w:pPr>
            <w:r>
              <w:rPr>
                <w:b/>
              </w:rPr>
              <w:t>Biết về ngày, tháng; tiền Việt Nam và xem đồng hồ</w:t>
            </w: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rPr>
                <w:b/>
              </w:rPr>
            </w:pPr>
          </w:p>
        </w:tc>
        <w:tc>
          <w:tcPr>
            <w:tcW w:w="36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rPr>
                <w:b/>
              </w:rPr>
            </w:pP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rPr>
                <w:b/>
              </w:rPr>
            </w:pPr>
          </w:p>
        </w:tc>
      </w:tr>
      <w:tr w:rsidR="00174E3A">
        <w:tc>
          <w:tcPr>
            <w:tcW w:w="535"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54" w:lineRule="auto"/>
              <w:ind w:firstLine="0"/>
              <w:jc w:val="left"/>
            </w:pPr>
            <w:r>
              <w:t>3.3.2.1</w:t>
            </w:r>
          </w:p>
        </w:tc>
        <w:tc>
          <w:tcPr>
            <w:tcW w:w="334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54" w:lineRule="auto"/>
              <w:ind w:firstLine="0"/>
            </w:pPr>
            <w:r>
              <w:t>Biết một năm có 12 tháng và số ngày cụ thể trong từng tháng. Biết xem lịch (loại lịch tháng, năm); biết xem đồng hồ chính xác đến phút</w:t>
            </w: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c>
          <w:tcPr>
            <w:tcW w:w="36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r>
      <w:tr w:rsidR="00174E3A">
        <w:tc>
          <w:tcPr>
            <w:tcW w:w="535"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54" w:lineRule="auto"/>
              <w:ind w:firstLine="0"/>
              <w:jc w:val="left"/>
            </w:pPr>
            <w:r>
              <w:t>3.3.2.2</w:t>
            </w:r>
          </w:p>
        </w:tc>
        <w:tc>
          <w:tcPr>
            <w:tcW w:w="334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54" w:lineRule="auto"/>
              <w:ind w:firstLine="0"/>
            </w:pPr>
            <w:r>
              <w:t>Nhận biết các đồng tiền Việt Nam: tờ 1000 đồng, 5000 đồng và 10 000 đồng, biết đổi tiền và tính toán trong một số trường hợp đơn giản</w:t>
            </w: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c>
          <w:tcPr>
            <w:tcW w:w="36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r>
      <w:tr w:rsidR="00174E3A">
        <w:tc>
          <w:tcPr>
            <w:tcW w:w="535"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3.3.3</w:t>
            </w:r>
          </w:p>
        </w:tc>
        <w:tc>
          <w:tcPr>
            <w:tcW w:w="334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i/>
              </w:rPr>
            </w:pPr>
            <w:r>
              <w:rPr>
                <w:b/>
              </w:rPr>
              <w:t xml:space="preserve">Biết về điểm ở giữa, trung điểm của đoạn thẳng và hình tròn </w:t>
            </w: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535"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3.3.3.1</w:t>
            </w:r>
          </w:p>
        </w:tc>
        <w:tc>
          <w:tcPr>
            <w:tcW w:w="334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Nhận biết điểm ở giữa và trung điểm của một đoạn thẳng; biết xác định được trung điểm của một đoạn thẳng cho trước trong trường hợp đơn giản</w:t>
            </w: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535"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3.3.3.2</w:t>
            </w:r>
          </w:p>
        </w:tc>
        <w:tc>
          <w:tcPr>
            <w:tcW w:w="334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Nhận biết tâm, đường kính, bán kính của hình tròn, biết dùng compa vẽ hình tròn, biết vẽ bán kính, đường kính của một hình tròn cho trước</w:t>
            </w: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6"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bl>
    <w:p w:rsidR="00174E3A" w:rsidRDefault="00837260">
      <w:pPr>
        <w:pStyle w:val="Style2"/>
        <w:rPr>
          <w:rFonts w:ascii="Times New Roman" w:hAnsi="Times New Roman"/>
        </w:rPr>
      </w:pPr>
      <w:r>
        <w:rPr>
          <w:rFonts w:ascii="Times New Roman" w:hAnsi="Times New Roman"/>
        </w:rPr>
        <w:t xml:space="preserve">D. Kết quả đánh giá </w:t>
      </w:r>
      <w:r>
        <w:rPr>
          <w:rFonts w:ascii="Times New Roman" w:hAnsi="Times New Roman"/>
          <w:b w:val="0"/>
        </w:rPr>
        <w:t>(lượng hoá dựa trên 3 tiêu chí với 14 chỉ báo)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4"/>
        <w:gridCol w:w="2394"/>
      </w:tblGrid>
      <w:tr w:rsidR="00174E3A">
        <w:tc>
          <w:tcPr>
            <w:tcW w:w="1250" w:type="pct"/>
          </w:tcPr>
          <w:p w:rsidR="00174E3A" w:rsidRDefault="00837260">
            <w:pPr>
              <w:pStyle w:val="0noidung"/>
              <w:spacing w:line="240" w:lineRule="auto"/>
              <w:ind w:firstLine="0"/>
              <w:jc w:val="center"/>
            </w:pPr>
            <w:r>
              <w:t>Xếp mức</w:t>
            </w:r>
          </w:p>
        </w:tc>
        <w:tc>
          <w:tcPr>
            <w:tcW w:w="1250" w:type="pct"/>
          </w:tcPr>
          <w:p w:rsidR="00174E3A" w:rsidRDefault="00837260">
            <w:pPr>
              <w:pStyle w:val="0noidung"/>
              <w:spacing w:line="240" w:lineRule="auto"/>
              <w:ind w:firstLine="0"/>
              <w:jc w:val="center"/>
            </w:pPr>
            <w:r>
              <w:t>CHT</w:t>
            </w:r>
          </w:p>
        </w:tc>
        <w:tc>
          <w:tcPr>
            <w:tcW w:w="1250" w:type="pct"/>
          </w:tcPr>
          <w:p w:rsidR="00174E3A" w:rsidRDefault="00837260">
            <w:pPr>
              <w:pStyle w:val="0noidung"/>
              <w:spacing w:line="240" w:lineRule="auto"/>
              <w:ind w:firstLine="0"/>
              <w:jc w:val="center"/>
            </w:pPr>
            <w:r>
              <w:t>HT</w:t>
            </w:r>
          </w:p>
        </w:tc>
        <w:tc>
          <w:tcPr>
            <w:tcW w:w="1250" w:type="pct"/>
          </w:tcPr>
          <w:p w:rsidR="00174E3A" w:rsidRDefault="00837260">
            <w:pPr>
              <w:pStyle w:val="0noidung"/>
              <w:spacing w:line="240" w:lineRule="auto"/>
              <w:ind w:firstLine="0"/>
              <w:jc w:val="center"/>
            </w:pPr>
            <w:r>
              <w:t>HTT</w:t>
            </w:r>
          </w:p>
        </w:tc>
      </w:tr>
      <w:tr w:rsidR="00174E3A">
        <w:tc>
          <w:tcPr>
            <w:tcW w:w="1250" w:type="pct"/>
          </w:tcPr>
          <w:p w:rsidR="00174E3A" w:rsidRDefault="00837260">
            <w:pPr>
              <w:pStyle w:val="0noidung"/>
              <w:spacing w:line="240" w:lineRule="auto"/>
              <w:ind w:firstLine="0"/>
              <w:jc w:val="center"/>
            </w:pPr>
            <w:r>
              <w:t>Số chỉ báo</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r w:rsidR="00174E3A">
        <w:tc>
          <w:tcPr>
            <w:tcW w:w="1250" w:type="pct"/>
          </w:tcPr>
          <w:p w:rsidR="00174E3A" w:rsidRDefault="00837260">
            <w:pPr>
              <w:pStyle w:val="0noidung"/>
              <w:spacing w:line="240" w:lineRule="auto"/>
              <w:ind w:firstLine="0"/>
              <w:jc w:val="center"/>
            </w:pPr>
            <w:r>
              <w:t>Đạt mức</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bl>
    <w:p w:rsidR="00174E3A" w:rsidRDefault="00837260">
      <w:pPr>
        <w:pStyle w:val="3hocki"/>
        <w:rPr>
          <w:rFonts w:ascii="Times New Roman" w:hAnsi="Times New Roman"/>
        </w:rPr>
      </w:pPr>
      <w:bookmarkStart w:id="23" w:name="_Toc464807814"/>
      <w:r>
        <w:rPr>
          <w:rFonts w:ascii="Times New Roman" w:hAnsi="Times New Roman"/>
        </w:rPr>
        <w:t>LỚP 3, CUỐI HỌC KÌ II, MÔN TOÁN</w:t>
      </w:r>
      <w:bookmarkEnd w:id="23"/>
    </w:p>
    <w:p w:rsidR="00174E3A" w:rsidRDefault="00837260">
      <w:pPr>
        <w:pStyle w:val="Style2"/>
        <w:spacing w:line="254" w:lineRule="auto"/>
        <w:rPr>
          <w:rFonts w:ascii="Times New Roman" w:hAnsi="Times New Roman"/>
        </w:rPr>
      </w:pPr>
      <w:r>
        <w:rPr>
          <w:rFonts w:ascii="Times New Roman" w:hAnsi="Times New Roman"/>
        </w:rPr>
        <w:t>C. Bảng tham chiếu chuẩn đánh giá cuối học kì II (Lớp 3)</w:t>
      </w:r>
    </w:p>
    <w:p w:rsidR="00174E3A" w:rsidRDefault="00837260">
      <w:pPr>
        <w:pStyle w:val="0noidung"/>
        <w:spacing w:line="254" w:lineRule="auto"/>
      </w:pPr>
      <w:r>
        <w:lastRenderedPageBreak/>
        <w:t>Theo dõi qua đánh giá thường xuyên các biểu hiện hành vi của học sinh, dựa trên chuẩn kiến thức, kĩ năng về môn Toán, đến cuối học kì II, giáo viên lượng hoá thành ba mức:</w:t>
      </w:r>
    </w:p>
    <w:p w:rsidR="00174E3A" w:rsidRDefault="00837260">
      <w:pPr>
        <w:pStyle w:val="0noidung"/>
        <w:spacing w:line="254" w:lineRule="auto"/>
      </w:pPr>
      <w:r>
        <w:t xml:space="preserve">1 = Chưa hoàn thành (CHT): học sinh chưa thực hiện được yêu cầu này (chỉ báo hành </w:t>
      </w:r>
      <w:proofErr w:type="gramStart"/>
      <w:r>
        <w:t>vi</w:t>
      </w:r>
      <w:proofErr w:type="gramEnd"/>
      <w:r>
        <w:t>).</w:t>
      </w:r>
    </w:p>
    <w:p w:rsidR="00174E3A" w:rsidRDefault="00837260">
      <w:pPr>
        <w:pStyle w:val="0noidung"/>
        <w:spacing w:line="254" w:lineRule="auto"/>
      </w:pPr>
      <w:r>
        <w:t xml:space="preserve">2 = Hoàn thành (HT): học sinh cơ bản thực hiện được yêu cầu này (chỉ báo hành </w:t>
      </w:r>
      <w:proofErr w:type="gramStart"/>
      <w:r>
        <w:t>vi</w:t>
      </w:r>
      <w:proofErr w:type="gramEnd"/>
      <w:r>
        <w:t>).</w:t>
      </w:r>
    </w:p>
    <w:p w:rsidR="00174E3A" w:rsidRDefault="00837260">
      <w:pPr>
        <w:pStyle w:val="0noidung"/>
        <w:spacing w:after="120" w:line="254" w:lineRule="auto"/>
      </w:pPr>
      <w:r>
        <w:t xml:space="preserve">3 = Hoàn thành tốt (HTT): học sinh thực hiện thành thạo yêu cầu này (chỉ báo hành </w:t>
      </w:r>
      <w:proofErr w:type="gramStart"/>
      <w:r>
        <w:t>vi</w:t>
      </w:r>
      <w:proofErr w:type="gram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522"/>
        <w:gridCol w:w="722"/>
        <w:gridCol w:w="707"/>
        <w:gridCol w:w="722"/>
      </w:tblGrid>
      <w:tr w:rsidR="00174E3A">
        <w:trPr>
          <w:tblHeader/>
        </w:trPr>
        <w:tc>
          <w:tcPr>
            <w:tcW w:w="471"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before="0" w:after="0" w:line="240" w:lineRule="auto"/>
              <w:ind w:firstLine="0"/>
              <w:jc w:val="center"/>
              <w:rPr>
                <w:b/>
              </w:rPr>
            </w:pPr>
            <w:r>
              <w:rPr>
                <w:b/>
              </w:rPr>
              <w:t>Mã tham chiếu</w:t>
            </w:r>
          </w:p>
        </w:tc>
        <w:tc>
          <w:tcPr>
            <w:tcW w:w="3406"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before="0" w:after="0" w:line="240" w:lineRule="auto"/>
              <w:ind w:firstLine="0"/>
              <w:jc w:val="center"/>
              <w:rPr>
                <w:b/>
              </w:rPr>
            </w:pPr>
            <w:r>
              <w:rPr>
                <w:b/>
              </w:rPr>
              <w:t xml:space="preserve">Tiêu chí và chỉ báo hành vi </w:t>
            </w:r>
            <w:r>
              <w:t>(biểu hiện cụ thể)</w:t>
            </w:r>
          </w:p>
        </w:tc>
        <w:tc>
          <w:tcPr>
            <w:tcW w:w="112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before="0" w:after="0" w:line="240" w:lineRule="auto"/>
              <w:ind w:firstLine="0"/>
              <w:jc w:val="center"/>
              <w:rPr>
                <w:b/>
              </w:rPr>
            </w:pPr>
            <w:r>
              <w:rPr>
                <w:b/>
              </w:rPr>
              <w:t>Mức độ</w:t>
            </w:r>
          </w:p>
        </w:tc>
      </w:tr>
      <w:tr w:rsidR="00174E3A">
        <w:trPr>
          <w:tblHeader/>
        </w:trPr>
        <w:tc>
          <w:tcPr>
            <w:tcW w:w="471" w:type="pct"/>
            <w:vMerge/>
            <w:tcBorders>
              <w:left w:val="single" w:sz="4" w:space="0" w:color="auto"/>
              <w:bottom w:val="single" w:sz="4" w:space="0" w:color="auto"/>
              <w:right w:val="single" w:sz="4" w:space="0" w:color="auto"/>
            </w:tcBorders>
            <w:shd w:val="clear" w:color="auto" w:fill="F2F2F2" w:themeFill="background1" w:themeFillShade="F2"/>
          </w:tcPr>
          <w:p w:rsidR="00174E3A" w:rsidRDefault="00174E3A">
            <w:pPr>
              <w:pStyle w:val="0noidung"/>
              <w:spacing w:before="0" w:after="0" w:line="240" w:lineRule="auto"/>
              <w:ind w:firstLine="0"/>
              <w:jc w:val="left"/>
            </w:pPr>
          </w:p>
        </w:tc>
        <w:tc>
          <w:tcPr>
            <w:tcW w:w="340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before="0" w:after="0" w:line="240" w:lineRule="auto"/>
              <w:ind w:firstLine="0"/>
              <w:jc w:val="center"/>
            </w:pP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before="0" w:after="0" w:line="240" w:lineRule="auto"/>
              <w:ind w:firstLine="0"/>
              <w:jc w:val="center"/>
            </w:pPr>
            <w:r>
              <w:t>CHT</w:t>
            </w:r>
          </w:p>
          <w:p w:rsidR="00174E3A" w:rsidRDefault="00837260">
            <w:pPr>
              <w:pStyle w:val="0noidung"/>
              <w:spacing w:before="0" w:after="0" w:line="240" w:lineRule="auto"/>
              <w:ind w:firstLine="0"/>
              <w:jc w:val="center"/>
            </w:pPr>
            <w:r>
              <w:t>(1)</w:t>
            </w:r>
          </w:p>
        </w:tc>
        <w:tc>
          <w:tcPr>
            <w:tcW w:w="3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before="0" w:after="0" w:line="240" w:lineRule="auto"/>
              <w:ind w:firstLine="0"/>
              <w:jc w:val="center"/>
            </w:pPr>
            <w:r>
              <w:t>HT</w:t>
            </w:r>
          </w:p>
          <w:p w:rsidR="00174E3A" w:rsidRDefault="00837260">
            <w:pPr>
              <w:pStyle w:val="0noidung"/>
              <w:spacing w:before="0" w:after="0" w:line="240" w:lineRule="auto"/>
              <w:ind w:firstLine="0"/>
              <w:jc w:val="center"/>
            </w:pPr>
            <w:r>
              <w:t>(2)</w:t>
            </w: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before="0" w:after="0" w:line="240" w:lineRule="auto"/>
              <w:ind w:firstLine="0"/>
              <w:jc w:val="center"/>
            </w:pPr>
            <w:r>
              <w:t>HTT</w:t>
            </w:r>
          </w:p>
          <w:p w:rsidR="00174E3A" w:rsidRDefault="00837260">
            <w:pPr>
              <w:pStyle w:val="0noidung"/>
              <w:spacing w:before="0" w:after="0" w:line="240" w:lineRule="auto"/>
              <w:ind w:firstLine="0"/>
              <w:jc w:val="center"/>
            </w:pPr>
            <w:r>
              <w:t>(3)</w:t>
            </w: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3.4.1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 xml:space="preserve">Biết và hiểu được các số đến 100 000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pPr>
            <w:r>
              <w:t>3.4.1.1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đếm đến 100 000 và biết đếm thêm một số đơn vị trong các trường hợp đơn giản (một chục, một trăm, một nghìn)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3.4.1.2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đọc, viết các số đến 100 000, biết tên gọi các hàng và nêu được giá trị theo vị trí của mỗi chữ số</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3.4.1.3</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viết một số (có đến năm chữ số) thành tổng theo các hàng và ngược lại</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3.4.1.4</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sử dụng cấu tạo thập phân của số và giá trị theo vị trí của các chữ số trong một số để so sánh các số có đến năm chữ số</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3.4.1.5</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 xml:space="preserve">Biết xác định số bé nhất, lớn nhất trong một nhóm không quá bốn số cho trước, biết sắp xếp các số có đến năm chữ số theo thứ tự từ bé đến lớn hoặc ngược lại (nhiều nhất là bốn số)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3.4.1.6</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 xml:space="preserve">Biết đặt tính và thực hiện phép nhân các số có đến năm chữ số </w:t>
            </w:r>
            <w:r>
              <w:rPr>
                <w:spacing w:val="-2"/>
              </w:rPr>
              <w:t>với số có một chữ số, có nhớ không quá hai lượt và không liên tiếp</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3.4.1.7</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đặt tính và thực hiện phép chia các số có đến năm chữ số với số có một chữ số, có nhớ không quá hai lượt và không liên tiếp (chia hết hoặc chia còn dư)</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3.4.1.8</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rPr>
                <w:spacing w:val="-4"/>
              </w:rPr>
            </w:pPr>
            <w:r>
              <w:rPr>
                <w:spacing w:val="-4"/>
              </w:rPr>
              <w:t>Biết giải và trình bày bài giải các bài toán có đến hai bước tính, trong đó có bài toán rút về đơn vị và bài toán có nội dung hình học.</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3.4.2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i/>
              </w:rPr>
            </w:pPr>
            <w:r>
              <w:rPr>
                <w:b/>
              </w:rPr>
              <w:t>Biết về tiền Việt Nam và xăng-ti-mét vuông. Biết tính diện tích hình chữ nhật, hình vuông (theo quy tắc)</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3.4.2.1</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Nhận biết khái niệm diện tích của một hình (so sánh diện tích của hai hình thông qua việc đếm số ô vuông có hoặc chồng hai hình lên nhau). Biết xăng-ti-mét vuông là đơn vị đo diện tích</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3.4.2.2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Nhận biết các đồng tiền Việt Nam: tờ 20 000 đồng, 50 000 đồng và 100 000 đồng. Biết đổi tiền và tính toán trong một số trường hợp đơn giản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3.4.2.3</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tính diện tích hình chữ nhật, hình vuông (theo quy tắc)</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bl>
    <w:p w:rsidR="00174E3A" w:rsidRDefault="00837260">
      <w:pPr>
        <w:pStyle w:val="Style2"/>
        <w:rPr>
          <w:rFonts w:ascii="Times New Roman" w:hAnsi="Times New Roman"/>
        </w:rPr>
      </w:pPr>
      <w:r>
        <w:rPr>
          <w:rFonts w:ascii="Times New Roman" w:hAnsi="Times New Roman"/>
        </w:rPr>
        <w:t xml:space="preserve">D. Kết quả đánh giá </w:t>
      </w:r>
      <w:r>
        <w:rPr>
          <w:rFonts w:ascii="Times New Roman" w:hAnsi="Times New Roman"/>
          <w:b w:val="0"/>
        </w:rPr>
        <w:t xml:space="preserve">(lượng hoá dựa trên 2 tiêu chí với 11 chỉ báo)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4"/>
        <w:gridCol w:w="2394"/>
      </w:tblGrid>
      <w:tr w:rsidR="00174E3A">
        <w:trPr>
          <w:trHeight w:val="202"/>
        </w:trPr>
        <w:tc>
          <w:tcPr>
            <w:tcW w:w="1250" w:type="pct"/>
          </w:tcPr>
          <w:p w:rsidR="00174E3A" w:rsidRDefault="00837260">
            <w:pPr>
              <w:pStyle w:val="0noidung"/>
              <w:spacing w:line="240" w:lineRule="auto"/>
              <w:ind w:firstLine="0"/>
              <w:jc w:val="center"/>
            </w:pPr>
            <w:r>
              <w:t>Xếp mức</w:t>
            </w:r>
          </w:p>
        </w:tc>
        <w:tc>
          <w:tcPr>
            <w:tcW w:w="1250" w:type="pct"/>
          </w:tcPr>
          <w:p w:rsidR="00174E3A" w:rsidRDefault="00837260">
            <w:pPr>
              <w:pStyle w:val="0noidung"/>
              <w:spacing w:line="240" w:lineRule="auto"/>
              <w:ind w:firstLine="0"/>
              <w:jc w:val="center"/>
            </w:pPr>
            <w:r>
              <w:t>CHT</w:t>
            </w:r>
          </w:p>
        </w:tc>
        <w:tc>
          <w:tcPr>
            <w:tcW w:w="1250" w:type="pct"/>
          </w:tcPr>
          <w:p w:rsidR="00174E3A" w:rsidRDefault="00837260">
            <w:pPr>
              <w:pStyle w:val="0noidung"/>
              <w:spacing w:line="240" w:lineRule="auto"/>
              <w:ind w:firstLine="0"/>
              <w:jc w:val="center"/>
            </w:pPr>
            <w:r>
              <w:t>HT</w:t>
            </w:r>
          </w:p>
        </w:tc>
        <w:tc>
          <w:tcPr>
            <w:tcW w:w="1250" w:type="pct"/>
          </w:tcPr>
          <w:p w:rsidR="00174E3A" w:rsidRDefault="00837260">
            <w:pPr>
              <w:pStyle w:val="0noidung"/>
              <w:spacing w:line="240" w:lineRule="auto"/>
              <w:ind w:firstLine="0"/>
              <w:jc w:val="center"/>
            </w:pPr>
            <w:r>
              <w:t>HTT</w:t>
            </w:r>
          </w:p>
        </w:tc>
      </w:tr>
      <w:tr w:rsidR="00174E3A">
        <w:tc>
          <w:tcPr>
            <w:tcW w:w="1250" w:type="pct"/>
          </w:tcPr>
          <w:p w:rsidR="00174E3A" w:rsidRDefault="00837260">
            <w:pPr>
              <w:pStyle w:val="0noidung"/>
              <w:spacing w:line="240" w:lineRule="auto"/>
              <w:ind w:firstLine="0"/>
              <w:jc w:val="center"/>
            </w:pPr>
            <w:r>
              <w:t>Số chỉ báo</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r w:rsidR="00174E3A">
        <w:tc>
          <w:tcPr>
            <w:tcW w:w="1250" w:type="pct"/>
          </w:tcPr>
          <w:p w:rsidR="00174E3A" w:rsidRDefault="00837260">
            <w:pPr>
              <w:pStyle w:val="0noidung"/>
              <w:spacing w:line="240" w:lineRule="auto"/>
              <w:ind w:firstLine="0"/>
              <w:jc w:val="center"/>
            </w:pPr>
            <w:r>
              <w:t>Đạt mức</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bl>
    <w:p w:rsidR="00174E3A" w:rsidRDefault="00174E3A">
      <w:pPr>
        <w:rPr>
          <w:rFonts w:cs="Times New Roman"/>
          <w:sz w:val="22"/>
          <w:szCs w:val="24"/>
        </w:rPr>
      </w:pPr>
    </w:p>
    <w:p w:rsidR="00174E3A" w:rsidRDefault="00837260">
      <w:pPr>
        <w:pStyle w:val="2lop"/>
        <w:rPr>
          <w:rFonts w:ascii="Times New Roman" w:hAnsi="Times New Roman"/>
        </w:rPr>
      </w:pPr>
      <w:bookmarkStart w:id="24" w:name="_Toc464807815"/>
      <w:r>
        <w:rPr>
          <w:rFonts w:ascii="Times New Roman" w:hAnsi="Times New Roman"/>
        </w:rPr>
        <w:t>LỚP 4</w:t>
      </w:r>
      <w:bookmarkEnd w:id="24"/>
    </w:p>
    <w:p w:rsidR="00174E3A" w:rsidRDefault="00837260">
      <w:pPr>
        <w:pStyle w:val="3hocki"/>
        <w:rPr>
          <w:rFonts w:ascii="Times New Roman" w:hAnsi="Times New Roman"/>
        </w:rPr>
      </w:pPr>
      <w:bookmarkStart w:id="25" w:name="_Toc464807816"/>
      <w:r>
        <w:rPr>
          <w:rFonts w:ascii="Times New Roman" w:hAnsi="Times New Roman"/>
        </w:rPr>
        <w:t>LỚP 4, GIỮA HỌC KÌ I, MÔN TOÁN</w:t>
      </w:r>
      <w:bookmarkEnd w:id="25"/>
    </w:p>
    <w:p w:rsidR="00174E3A" w:rsidRDefault="00837260">
      <w:pPr>
        <w:pStyle w:val="Style2"/>
        <w:rPr>
          <w:rFonts w:ascii="Times New Roman" w:hAnsi="Times New Roman"/>
        </w:rPr>
      </w:pPr>
      <w:r>
        <w:rPr>
          <w:rFonts w:ascii="Times New Roman" w:hAnsi="Times New Roman"/>
        </w:rPr>
        <w:t>C. Bảng tham chiếu chuẩn đánh giá giữa học kì I (Lớp 4)</w:t>
      </w:r>
    </w:p>
    <w:p w:rsidR="00174E3A" w:rsidRDefault="00837260">
      <w:pPr>
        <w:pStyle w:val="0noidung"/>
      </w:pPr>
      <w:r>
        <w:t>Theo dõi qua đánh giá thường xuyên các biểu hiện hành vi của học sinh, dựa trên chuẩn kiến thức, kĩ năng về môn Toán, đến giữa học kì I, giáo viên lượng hoá thành ba mức:</w:t>
      </w:r>
    </w:p>
    <w:p w:rsidR="00174E3A" w:rsidRDefault="00837260">
      <w:pPr>
        <w:pStyle w:val="0noidung"/>
      </w:pPr>
      <w:r>
        <w:t xml:space="preserve">1 = Chưa hoàn thành (CHT): học sinh chưa thực hiện được yêu cầu này (chỉ báo hành </w:t>
      </w:r>
      <w:proofErr w:type="gramStart"/>
      <w:r>
        <w:t>vi</w:t>
      </w:r>
      <w:proofErr w:type="gramEnd"/>
      <w:r>
        <w:t>).</w:t>
      </w:r>
    </w:p>
    <w:p w:rsidR="00174E3A" w:rsidRDefault="00837260">
      <w:pPr>
        <w:pStyle w:val="0noidung"/>
      </w:pPr>
      <w:r>
        <w:t xml:space="preserve">2 = Hoàn thành (HT): học sinh cơ bản thực hiện được yêu cầu này (chỉ báo hành </w:t>
      </w:r>
      <w:proofErr w:type="gramStart"/>
      <w:r>
        <w:t>vi</w:t>
      </w:r>
      <w:proofErr w:type="gramEnd"/>
      <w:r>
        <w:t>).</w:t>
      </w:r>
    </w:p>
    <w:p w:rsidR="00174E3A" w:rsidRDefault="00837260">
      <w:pPr>
        <w:pStyle w:val="0noidung"/>
        <w:spacing w:after="120"/>
      </w:pPr>
      <w:r>
        <w:t xml:space="preserve">3 = Hoàn thành tốt (HTT): học sinh thực hiện thành thạo yêu cầu này (chỉ báo hành </w:t>
      </w:r>
      <w:proofErr w:type="gramStart"/>
      <w:r>
        <w:t>vi</w:t>
      </w:r>
      <w:proofErr w:type="gram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522"/>
        <w:gridCol w:w="722"/>
        <w:gridCol w:w="707"/>
        <w:gridCol w:w="722"/>
      </w:tblGrid>
      <w:tr w:rsidR="00174E3A">
        <w:trPr>
          <w:tblHeader/>
        </w:trPr>
        <w:tc>
          <w:tcPr>
            <w:tcW w:w="471"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40" w:lineRule="auto"/>
              <w:ind w:firstLine="0"/>
              <w:jc w:val="center"/>
              <w:rPr>
                <w:b/>
              </w:rPr>
            </w:pPr>
            <w:r>
              <w:rPr>
                <w:b/>
              </w:rPr>
              <w:t>Mã tham chiếu</w:t>
            </w:r>
          </w:p>
        </w:tc>
        <w:tc>
          <w:tcPr>
            <w:tcW w:w="3406"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40" w:lineRule="auto"/>
              <w:ind w:firstLine="0"/>
              <w:jc w:val="center"/>
              <w:rPr>
                <w:b/>
              </w:rPr>
            </w:pPr>
            <w:r>
              <w:rPr>
                <w:b/>
              </w:rPr>
              <w:t xml:space="preserve">Tiêu chí và chỉ báo hành vi </w:t>
            </w:r>
            <w:r>
              <w:t>(biểu hiện cụ thể)</w:t>
            </w:r>
          </w:p>
        </w:tc>
        <w:tc>
          <w:tcPr>
            <w:tcW w:w="112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rPr>
                <w:b/>
              </w:rPr>
            </w:pPr>
            <w:r>
              <w:rPr>
                <w:b/>
              </w:rPr>
              <w:t>Mức độ</w:t>
            </w:r>
          </w:p>
        </w:tc>
      </w:tr>
      <w:tr w:rsidR="00174E3A">
        <w:trPr>
          <w:tblHeader/>
        </w:trPr>
        <w:tc>
          <w:tcPr>
            <w:tcW w:w="471" w:type="pct"/>
            <w:vMerge/>
            <w:tcBorders>
              <w:left w:val="single" w:sz="4" w:space="0" w:color="auto"/>
              <w:bottom w:val="single" w:sz="4" w:space="0" w:color="auto"/>
              <w:right w:val="single" w:sz="4" w:space="0" w:color="auto"/>
            </w:tcBorders>
            <w:shd w:val="clear" w:color="auto" w:fill="F2F2F2" w:themeFill="background1" w:themeFillShade="F2"/>
          </w:tcPr>
          <w:p w:rsidR="00174E3A" w:rsidRDefault="00174E3A">
            <w:pPr>
              <w:pStyle w:val="0noidung"/>
              <w:spacing w:line="240" w:lineRule="auto"/>
              <w:ind w:firstLine="0"/>
              <w:jc w:val="left"/>
            </w:pPr>
          </w:p>
        </w:tc>
        <w:tc>
          <w:tcPr>
            <w:tcW w:w="340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line="240" w:lineRule="auto"/>
              <w:ind w:firstLine="0"/>
              <w:jc w:val="center"/>
            </w:pP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CHT</w:t>
            </w:r>
          </w:p>
          <w:p w:rsidR="00174E3A" w:rsidRDefault="00837260">
            <w:pPr>
              <w:pStyle w:val="0noidung"/>
              <w:spacing w:line="240" w:lineRule="auto"/>
              <w:ind w:firstLine="0"/>
              <w:jc w:val="center"/>
            </w:pPr>
            <w:r>
              <w:t>(1)</w:t>
            </w:r>
          </w:p>
        </w:tc>
        <w:tc>
          <w:tcPr>
            <w:tcW w:w="3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HT</w:t>
            </w:r>
          </w:p>
          <w:p w:rsidR="00174E3A" w:rsidRDefault="00837260">
            <w:pPr>
              <w:pStyle w:val="0noidung"/>
              <w:spacing w:line="240" w:lineRule="auto"/>
              <w:ind w:firstLine="0"/>
              <w:jc w:val="center"/>
            </w:pPr>
            <w:r>
              <w:t>(2)</w:t>
            </w: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HTT</w:t>
            </w:r>
          </w:p>
          <w:p w:rsidR="00174E3A" w:rsidRDefault="00837260">
            <w:pPr>
              <w:pStyle w:val="0noidung"/>
              <w:spacing w:line="240" w:lineRule="auto"/>
              <w:ind w:firstLine="0"/>
              <w:jc w:val="center"/>
            </w:pPr>
            <w:r>
              <w:t>(3)</w:t>
            </w: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4.1.1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 xml:space="preserve">Biết đọc viết, so sánh các số tự nhiên, bước đầu biết về dãy số tự nhiên, phép cộng và trừ các số tự nhiên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pPr>
            <w:r>
              <w:t>4.1.1.1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đọc, viết các số đến lớp triệu</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4.1.1.2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so sánh các số có đến sáu chữ số; biết sắp xếp không quá bốn số tự nhiên (có không quá sáu chữ số) theo thứ tự từ bé đến lớn hoặc ngược lại.</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4.1.1.3</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Bước đầu nhận biết một số đặc điểm của dãy số tự nhiên: Nếu thêm 1 vào thì được số tự nhiên liền sau nó, nếu bớt 1 (trừ số 0) thì được số tự nhiên liền trước nó; Số 0 là số bé nhất, không có số tự nhiên lớn nhất</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4.1.1.4</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Nhận biết các hàng trong mỗi lớp, biết giá trị của mỗi chữ số trong mỗi số</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4.1.1.5</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đặt tính và thực hiện phép cộng, trừ các số có đến 6 chữ số, không nhớ hoặc có nhớ không quá ba lượt và không liên tiếp</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4.1.1.6</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Bước đầu biết sử dụng tính chất giao hoán và kết hợp của phép cộng các số tự nhiên trong thực hành tính; biết cộng, trừ nhẩm các số tròn chục, tròn trăm, tròn nghìn (dạng đơn giản)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4.1.1.7</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Nhận biết và tính được giá trị của một biểu thức chứa một, hai hoặc ba chữ (trường hợp đơn giản)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4.1.1.8</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cách tìm số trung bình cộng của nhiều số và bước đầu biết nhận xét một số thông tin trên biểu đồ cột</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4.1.1.9</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Giải và trình bày bài toán có đến ba bước để tìm số trung bình cộng, tìm hai số khi biết tổng và hiệu của hai số đó</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4.1.2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Biết được các đơn vị đo khối lượng yến, tạ, tấn; giây, thế kỉ và thực hiện một số công việc đơn giản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4.1.2.1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rPr>
                <w:i/>
              </w:rPr>
            </w:pPr>
            <w:r>
              <w:t xml:space="preserve">Biết (tên gọi, kí hiệu) yến, tạ, tấn là các đơn vị đo khối </w:t>
            </w:r>
            <w:r>
              <w:lastRenderedPageBreak/>
              <w:t>lượng và các quan hệ giữa các đại lượng này (đổi số đo); Biết mối quan hệ giữa phút và giây, thế kỉ và năm và chuyển đổi trong hai nhóm đơn vị thời gian này (phút, giây; thế kỉ, năm), xác định một năm cho trước thuộc thế kỉ nào</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lastRenderedPageBreak/>
              <w:t>4.1.2.2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Biết thực hiện các phép tính với các số đo khối lượng, thời gian vừa học và biết ước lượng khối lượng của một vật trong những trường hợp đơn giản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jc w:val="left"/>
              <w:rPr>
                <w:b/>
              </w:rPr>
            </w:pPr>
            <w:r>
              <w:rPr>
                <w:b/>
              </w:rPr>
              <w:t>4.1.3</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Nhận biết được các loại góc, hai đường thẳng vuông góc, song song</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4.1.3.1</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Nhận biết được góc vuông, góc nhọn, góc tù, góc bẹt</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4.1.3.2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Nhận biết được hai đường thẳng vuông góc, hai đường thẳng song song</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jc w:val="left"/>
            </w:pPr>
            <w:r>
              <w:t>4.1.3.3</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vẽ hai đường thẳng vuông góc, hai đường thẳng song song (bằng thước và compa) và biết vẽ đường cao của một tam giác (trong trường hợp đơn giản)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bl>
    <w:p w:rsidR="00174E3A" w:rsidRDefault="00837260">
      <w:pPr>
        <w:pStyle w:val="Style2"/>
        <w:rPr>
          <w:rFonts w:ascii="Times New Roman" w:hAnsi="Times New Roman"/>
        </w:rPr>
      </w:pPr>
      <w:r>
        <w:rPr>
          <w:rFonts w:ascii="Times New Roman" w:hAnsi="Times New Roman"/>
        </w:rPr>
        <w:t xml:space="preserve">D. Kết quả đánh giá </w:t>
      </w:r>
      <w:r>
        <w:rPr>
          <w:rFonts w:ascii="Times New Roman" w:hAnsi="Times New Roman"/>
          <w:b w:val="0"/>
        </w:rPr>
        <w:t>(lượng hoá dựa trên 3 tiêu chí với 14 chỉ báo)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4"/>
        <w:gridCol w:w="2394"/>
      </w:tblGrid>
      <w:tr w:rsidR="00174E3A">
        <w:trPr>
          <w:jc w:val="center"/>
        </w:trPr>
        <w:tc>
          <w:tcPr>
            <w:tcW w:w="1250" w:type="pct"/>
          </w:tcPr>
          <w:p w:rsidR="00174E3A" w:rsidRDefault="00837260">
            <w:pPr>
              <w:pStyle w:val="0noidung"/>
              <w:ind w:firstLine="0"/>
              <w:jc w:val="center"/>
            </w:pPr>
            <w:r>
              <w:t>Xếp mức</w:t>
            </w:r>
          </w:p>
        </w:tc>
        <w:tc>
          <w:tcPr>
            <w:tcW w:w="1250" w:type="pct"/>
          </w:tcPr>
          <w:p w:rsidR="00174E3A" w:rsidRDefault="00837260">
            <w:pPr>
              <w:pStyle w:val="0noidung"/>
              <w:ind w:firstLine="0"/>
              <w:jc w:val="center"/>
            </w:pPr>
            <w:r>
              <w:t>CHT</w:t>
            </w:r>
          </w:p>
        </w:tc>
        <w:tc>
          <w:tcPr>
            <w:tcW w:w="1250" w:type="pct"/>
          </w:tcPr>
          <w:p w:rsidR="00174E3A" w:rsidRDefault="00837260">
            <w:pPr>
              <w:pStyle w:val="0noidung"/>
              <w:ind w:firstLine="0"/>
              <w:jc w:val="center"/>
            </w:pPr>
            <w:r>
              <w:t>HT</w:t>
            </w:r>
          </w:p>
        </w:tc>
        <w:tc>
          <w:tcPr>
            <w:tcW w:w="1250" w:type="pct"/>
          </w:tcPr>
          <w:p w:rsidR="00174E3A" w:rsidRDefault="00837260">
            <w:pPr>
              <w:pStyle w:val="0noidung"/>
              <w:ind w:firstLine="0"/>
              <w:jc w:val="center"/>
            </w:pPr>
            <w:r>
              <w:t>HTT</w:t>
            </w:r>
          </w:p>
        </w:tc>
      </w:tr>
      <w:tr w:rsidR="00174E3A">
        <w:trPr>
          <w:jc w:val="center"/>
        </w:trPr>
        <w:tc>
          <w:tcPr>
            <w:tcW w:w="1250" w:type="pct"/>
          </w:tcPr>
          <w:p w:rsidR="00174E3A" w:rsidRDefault="00837260">
            <w:pPr>
              <w:pStyle w:val="0noidung"/>
              <w:ind w:firstLine="0"/>
              <w:jc w:val="center"/>
            </w:pPr>
            <w:r>
              <w:t>Số chỉ báo</w:t>
            </w:r>
          </w:p>
        </w:tc>
        <w:tc>
          <w:tcPr>
            <w:tcW w:w="1250" w:type="pct"/>
          </w:tcPr>
          <w:p w:rsidR="00174E3A" w:rsidRDefault="00174E3A">
            <w:pPr>
              <w:pStyle w:val="0noidung"/>
              <w:ind w:firstLine="0"/>
              <w:jc w:val="center"/>
            </w:pPr>
          </w:p>
        </w:tc>
        <w:tc>
          <w:tcPr>
            <w:tcW w:w="1250" w:type="pct"/>
          </w:tcPr>
          <w:p w:rsidR="00174E3A" w:rsidRDefault="00174E3A">
            <w:pPr>
              <w:pStyle w:val="0noidung"/>
              <w:ind w:firstLine="0"/>
              <w:jc w:val="center"/>
            </w:pPr>
          </w:p>
        </w:tc>
        <w:tc>
          <w:tcPr>
            <w:tcW w:w="1250" w:type="pct"/>
          </w:tcPr>
          <w:p w:rsidR="00174E3A" w:rsidRDefault="00174E3A">
            <w:pPr>
              <w:pStyle w:val="0noidung"/>
              <w:ind w:firstLine="0"/>
              <w:jc w:val="center"/>
            </w:pPr>
          </w:p>
        </w:tc>
      </w:tr>
      <w:tr w:rsidR="00174E3A">
        <w:trPr>
          <w:jc w:val="center"/>
        </w:trPr>
        <w:tc>
          <w:tcPr>
            <w:tcW w:w="1250" w:type="pct"/>
          </w:tcPr>
          <w:p w:rsidR="00174E3A" w:rsidRDefault="00837260">
            <w:pPr>
              <w:pStyle w:val="0noidung"/>
              <w:ind w:firstLine="0"/>
              <w:jc w:val="center"/>
            </w:pPr>
            <w:r>
              <w:t>Đạt mức</w:t>
            </w:r>
          </w:p>
        </w:tc>
        <w:tc>
          <w:tcPr>
            <w:tcW w:w="1250" w:type="pct"/>
          </w:tcPr>
          <w:p w:rsidR="00174E3A" w:rsidRDefault="00174E3A">
            <w:pPr>
              <w:pStyle w:val="0noidung"/>
              <w:ind w:firstLine="0"/>
              <w:jc w:val="center"/>
            </w:pPr>
          </w:p>
        </w:tc>
        <w:tc>
          <w:tcPr>
            <w:tcW w:w="1250" w:type="pct"/>
          </w:tcPr>
          <w:p w:rsidR="00174E3A" w:rsidRDefault="00174E3A">
            <w:pPr>
              <w:pStyle w:val="0noidung"/>
              <w:ind w:firstLine="0"/>
              <w:jc w:val="center"/>
            </w:pPr>
          </w:p>
        </w:tc>
        <w:tc>
          <w:tcPr>
            <w:tcW w:w="1250" w:type="pct"/>
          </w:tcPr>
          <w:p w:rsidR="00174E3A" w:rsidRDefault="00174E3A">
            <w:pPr>
              <w:pStyle w:val="0noidung"/>
              <w:ind w:firstLine="0"/>
              <w:jc w:val="center"/>
            </w:pPr>
          </w:p>
        </w:tc>
      </w:tr>
    </w:tbl>
    <w:p w:rsidR="00174E3A" w:rsidRDefault="00837260">
      <w:pPr>
        <w:pStyle w:val="Style2"/>
        <w:rPr>
          <w:rFonts w:ascii="Times New Roman" w:hAnsi="Times New Roman"/>
        </w:rPr>
      </w:pPr>
      <w:r>
        <w:rPr>
          <w:rFonts w:ascii="Times New Roman" w:hAnsi="Times New Roman"/>
        </w:rPr>
        <w:t>C. Bảng tham chiếu chuẩn đánh giá cuối học kì I (Lớp 4)</w:t>
      </w:r>
    </w:p>
    <w:p w:rsidR="00174E3A" w:rsidRDefault="00837260">
      <w:pPr>
        <w:pStyle w:val="0noidung"/>
      </w:pPr>
      <w:r>
        <w:t>Theo dõi qua đánh giá thường xuyên các biểu hiện hành vi của học sinh, dựa trên chuẩn kiến thức, kĩ năng về môn Toán, đến cuối học kì I, giáo viên lượng hoá thành ba mức:</w:t>
      </w:r>
    </w:p>
    <w:p w:rsidR="00174E3A" w:rsidRDefault="00837260">
      <w:pPr>
        <w:pStyle w:val="0noidung"/>
      </w:pPr>
      <w:r>
        <w:t xml:space="preserve">1 = Chưa hoàn thành (CHT): học sinh chưa thực hiện được yêu cầu này (chỉ báo hành </w:t>
      </w:r>
      <w:proofErr w:type="gramStart"/>
      <w:r>
        <w:t>vi</w:t>
      </w:r>
      <w:proofErr w:type="gramEnd"/>
      <w:r>
        <w:t>).</w:t>
      </w:r>
    </w:p>
    <w:p w:rsidR="00174E3A" w:rsidRDefault="00837260">
      <w:pPr>
        <w:pStyle w:val="0noidung"/>
      </w:pPr>
      <w:r>
        <w:t xml:space="preserve">2 = Hoàn thành (HT): học sinh cơ bản thực hiện được yêu cầu này (chỉ báo hành </w:t>
      </w:r>
      <w:proofErr w:type="gramStart"/>
      <w:r>
        <w:t>vi</w:t>
      </w:r>
      <w:proofErr w:type="gramEnd"/>
      <w:r>
        <w:t>).</w:t>
      </w:r>
    </w:p>
    <w:p w:rsidR="00174E3A" w:rsidRDefault="00837260">
      <w:pPr>
        <w:pStyle w:val="0noidung"/>
      </w:pPr>
      <w:r>
        <w:t xml:space="preserve">3 = Hoàn thành tốt (HTT): học sinh thực hiện thành thạo yêu cầu này (chỉ báo hành </w:t>
      </w:r>
      <w:proofErr w:type="gramStart"/>
      <w:r>
        <w:t>vi</w:t>
      </w:r>
      <w:proofErr w:type="gram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522"/>
        <w:gridCol w:w="722"/>
        <w:gridCol w:w="707"/>
        <w:gridCol w:w="722"/>
      </w:tblGrid>
      <w:tr w:rsidR="00174E3A">
        <w:trPr>
          <w:tblHeader/>
        </w:trPr>
        <w:tc>
          <w:tcPr>
            <w:tcW w:w="471"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before="40" w:after="40" w:line="264" w:lineRule="auto"/>
              <w:ind w:firstLine="0"/>
              <w:jc w:val="center"/>
              <w:rPr>
                <w:b/>
              </w:rPr>
            </w:pPr>
            <w:r>
              <w:rPr>
                <w:b/>
              </w:rPr>
              <w:t>Mã tham chiếu</w:t>
            </w:r>
          </w:p>
        </w:tc>
        <w:tc>
          <w:tcPr>
            <w:tcW w:w="3406"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before="40" w:after="40" w:line="264" w:lineRule="auto"/>
              <w:ind w:firstLine="0"/>
              <w:jc w:val="center"/>
              <w:rPr>
                <w:b/>
              </w:rPr>
            </w:pPr>
            <w:r>
              <w:rPr>
                <w:b/>
              </w:rPr>
              <w:t xml:space="preserve">Tiêu chí và chỉ báo hành vi </w:t>
            </w:r>
            <w:r>
              <w:t>(biểu hiện cụ thể)</w:t>
            </w:r>
          </w:p>
        </w:tc>
        <w:tc>
          <w:tcPr>
            <w:tcW w:w="112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before="40" w:after="40" w:line="264" w:lineRule="auto"/>
              <w:ind w:firstLine="0"/>
              <w:jc w:val="center"/>
              <w:rPr>
                <w:b/>
              </w:rPr>
            </w:pPr>
            <w:r>
              <w:rPr>
                <w:b/>
              </w:rPr>
              <w:t>Mức độ</w:t>
            </w:r>
          </w:p>
        </w:tc>
      </w:tr>
      <w:tr w:rsidR="00174E3A">
        <w:trPr>
          <w:tblHeader/>
        </w:trPr>
        <w:tc>
          <w:tcPr>
            <w:tcW w:w="471" w:type="pct"/>
            <w:vMerge/>
            <w:tcBorders>
              <w:left w:val="single" w:sz="4" w:space="0" w:color="auto"/>
              <w:bottom w:val="single" w:sz="4" w:space="0" w:color="auto"/>
              <w:right w:val="single" w:sz="4" w:space="0" w:color="auto"/>
            </w:tcBorders>
            <w:shd w:val="clear" w:color="auto" w:fill="F2F2F2" w:themeFill="background1" w:themeFillShade="F2"/>
          </w:tcPr>
          <w:p w:rsidR="00174E3A" w:rsidRDefault="00174E3A">
            <w:pPr>
              <w:pStyle w:val="0noidung"/>
              <w:spacing w:before="40" w:after="40" w:line="264" w:lineRule="auto"/>
              <w:ind w:firstLine="0"/>
              <w:jc w:val="left"/>
            </w:pPr>
          </w:p>
        </w:tc>
        <w:tc>
          <w:tcPr>
            <w:tcW w:w="340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before="40" w:after="40" w:line="264" w:lineRule="auto"/>
              <w:ind w:firstLine="0"/>
              <w:jc w:val="center"/>
            </w:pP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before="40" w:after="40" w:line="264" w:lineRule="auto"/>
              <w:ind w:firstLine="0"/>
              <w:jc w:val="center"/>
            </w:pPr>
            <w:r>
              <w:t>CHT</w:t>
            </w:r>
          </w:p>
          <w:p w:rsidR="00174E3A" w:rsidRDefault="00837260">
            <w:pPr>
              <w:pStyle w:val="0noidung"/>
              <w:spacing w:before="40" w:after="40" w:line="264" w:lineRule="auto"/>
              <w:ind w:firstLine="0"/>
              <w:jc w:val="center"/>
            </w:pPr>
            <w:r>
              <w:t>(1)</w:t>
            </w:r>
          </w:p>
        </w:tc>
        <w:tc>
          <w:tcPr>
            <w:tcW w:w="3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before="40" w:after="40" w:line="264" w:lineRule="auto"/>
              <w:ind w:firstLine="0"/>
              <w:jc w:val="center"/>
            </w:pPr>
            <w:r>
              <w:t>HT</w:t>
            </w:r>
          </w:p>
          <w:p w:rsidR="00174E3A" w:rsidRDefault="00837260">
            <w:pPr>
              <w:pStyle w:val="0noidung"/>
              <w:spacing w:before="40" w:after="40" w:line="264" w:lineRule="auto"/>
              <w:ind w:firstLine="0"/>
              <w:jc w:val="center"/>
            </w:pPr>
            <w:r>
              <w:t>(2)</w:t>
            </w: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before="40" w:after="40" w:line="264" w:lineRule="auto"/>
              <w:ind w:firstLine="0"/>
              <w:jc w:val="center"/>
            </w:pPr>
            <w:r>
              <w:t>HTT</w:t>
            </w:r>
          </w:p>
          <w:p w:rsidR="00174E3A" w:rsidRDefault="00837260">
            <w:pPr>
              <w:pStyle w:val="0noidung"/>
              <w:spacing w:before="40" w:after="40" w:line="264" w:lineRule="auto"/>
              <w:ind w:firstLine="0"/>
              <w:jc w:val="center"/>
            </w:pPr>
            <w:r>
              <w:t>(3)</w:t>
            </w: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before="40" w:after="40" w:line="264" w:lineRule="auto"/>
              <w:ind w:firstLine="0"/>
              <w:jc w:val="left"/>
              <w:rPr>
                <w:b/>
              </w:rPr>
            </w:pPr>
            <w:r>
              <w:rPr>
                <w:b/>
              </w:rPr>
              <w:t>4.2.1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before="40" w:after="40" w:line="264" w:lineRule="auto"/>
              <w:ind w:firstLine="0"/>
              <w:rPr>
                <w:b/>
              </w:rPr>
            </w:pPr>
            <w:r>
              <w:rPr>
                <w:b/>
              </w:rPr>
              <w:t xml:space="preserve">Biết thực hiện phép nhân, chia với các số tự nhiên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64"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64"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64"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before="40" w:after="40" w:line="264" w:lineRule="auto"/>
              <w:ind w:firstLine="0"/>
              <w:jc w:val="left"/>
            </w:pPr>
            <w:r>
              <w:t>4.2.1.1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before="40" w:after="40" w:line="264" w:lineRule="auto"/>
              <w:ind w:firstLine="0"/>
            </w:pPr>
            <w:r>
              <w:t xml:space="preserve">Biết đặt tính và thực hiện phép nhân các số có nhiều chữ số với các số có không quá ba chữ số (tích có không quá sáu chữ số)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64"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64"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64"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before="40" w:after="40" w:line="264" w:lineRule="auto"/>
              <w:ind w:firstLine="0"/>
              <w:jc w:val="left"/>
            </w:pPr>
            <w:r>
              <w:t>4.2.1.2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before="40" w:after="40" w:line="264" w:lineRule="auto"/>
              <w:ind w:firstLine="0"/>
            </w:pPr>
            <w:r>
              <w:t>Bước đầu biết sử dụng tính chất giao hoán, tính chất kết hợp của phép nhân và tính chất nhân của một tổng với một số trong thực hành tính</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64"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64"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64"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before="40" w:after="40" w:line="240" w:lineRule="auto"/>
              <w:ind w:firstLine="0"/>
              <w:jc w:val="left"/>
            </w:pPr>
            <w:r>
              <w:t>4.2.1.3</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before="40" w:after="40" w:line="240" w:lineRule="auto"/>
              <w:ind w:firstLine="0"/>
            </w:pPr>
            <w:r>
              <w:t xml:space="preserve">Biết nhân nhẩm với 10, 100 và 1000 và biết chia nhẩm cho 10, </w:t>
            </w:r>
            <w:r>
              <w:lastRenderedPageBreak/>
              <w:t>100 và 1000</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before="40" w:after="40" w:line="240" w:lineRule="auto"/>
              <w:ind w:firstLine="0"/>
              <w:jc w:val="left"/>
            </w:pPr>
            <w:r>
              <w:lastRenderedPageBreak/>
              <w:t>4.2.1.4</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before="40" w:after="40" w:line="240" w:lineRule="auto"/>
              <w:ind w:firstLine="0"/>
            </w:pPr>
            <w:r>
              <w:t xml:space="preserve">Biết đặt tính và thực hiện phép chia các số có nhiều chữ số cho số có không quá hai chữ số (thương có không quá ba chữ số)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before="40" w:after="40" w:line="240" w:lineRule="auto"/>
              <w:ind w:firstLine="0"/>
              <w:jc w:val="left"/>
            </w:pPr>
            <w:r>
              <w:t>4.2.1.5</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before="40" w:after="40" w:line="240" w:lineRule="auto"/>
              <w:ind w:firstLine="0"/>
            </w:pPr>
            <w:r>
              <w:t>Bước đầu biết vận dụng dấu hiệu chia hết cho 2,5, 9 và 3 trong một số tình huống đơn giản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before="40" w:after="40" w:line="240" w:lineRule="auto"/>
              <w:ind w:firstLine="0"/>
              <w:jc w:val="left"/>
              <w:rPr>
                <w:b/>
              </w:rPr>
            </w:pPr>
            <w:r>
              <w:rPr>
                <w:b/>
              </w:rPr>
              <w:t>4.2.2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before="40" w:after="40" w:line="240" w:lineRule="auto"/>
              <w:ind w:firstLine="0"/>
              <w:rPr>
                <w:b/>
              </w:rPr>
            </w:pPr>
            <w:r>
              <w:rPr>
                <w:b/>
              </w:rPr>
              <w:t xml:space="preserve">Biết được các đơn vị đo diện tích là đề-xi-mét vuông, </w:t>
            </w:r>
            <w:r>
              <w:rPr>
                <w:b/>
              </w:rPr>
              <w:br/>
              <w:t>mét vuông</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before="40" w:after="40" w:line="240" w:lineRule="auto"/>
              <w:ind w:firstLine="0"/>
              <w:jc w:val="left"/>
            </w:pPr>
            <w:r>
              <w:t>4.2.2.1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rPr>
                <w:b/>
                <w:i/>
              </w:rPr>
            </w:pPr>
            <w:r>
              <w:t>Biết các đơn vị đo đề-xi-mét vuông, mét vuông là các đơn vị đo diện tích và các quan hệ giữa các đại lượng này (đổi số đo). Biết đọc, viết các số đo diện tích theo các đơn vị đã học</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before="40" w:after="40" w:line="240" w:lineRule="auto"/>
              <w:ind w:firstLine="0"/>
              <w:jc w:val="left"/>
            </w:pPr>
            <w:r>
              <w:t>4.2.2.2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before="40" w:after="40" w:line="240" w:lineRule="auto"/>
              <w:ind w:firstLine="0"/>
            </w:pPr>
            <w:r>
              <w:t xml:space="preserve">Biết thực hiện các phép tính với các số đo diện tích theo đơn vị đã học và ước lượng số đo diện tích trong một số trường hợp </w:t>
            </w:r>
            <w:r>
              <w:br/>
              <w:t>đơn giản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before="40" w:after="40" w:line="240" w:lineRule="auto"/>
              <w:ind w:firstLine="0"/>
            </w:pPr>
          </w:p>
        </w:tc>
      </w:tr>
    </w:tbl>
    <w:p w:rsidR="00174E3A" w:rsidRDefault="00837260">
      <w:pPr>
        <w:pStyle w:val="Style2"/>
        <w:spacing w:line="240" w:lineRule="auto"/>
        <w:rPr>
          <w:rFonts w:ascii="Times New Roman" w:hAnsi="Times New Roman"/>
        </w:rPr>
      </w:pPr>
      <w:r>
        <w:rPr>
          <w:rFonts w:ascii="Times New Roman" w:hAnsi="Times New Roman"/>
        </w:rPr>
        <w:t xml:space="preserve">D. Kết quả đánh giá </w:t>
      </w:r>
      <w:r>
        <w:rPr>
          <w:rFonts w:ascii="Times New Roman" w:hAnsi="Times New Roman"/>
          <w:b w:val="0"/>
        </w:rPr>
        <w:t>(lượng hoá dựa trên 2 tiêu chí với 7 chỉ báo)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4"/>
        <w:gridCol w:w="2394"/>
      </w:tblGrid>
      <w:tr w:rsidR="00174E3A">
        <w:trPr>
          <w:jc w:val="center"/>
        </w:trPr>
        <w:tc>
          <w:tcPr>
            <w:tcW w:w="1250" w:type="pct"/>
          </w:tcPr>
          <w:p w:rsidR="00174E3A" w:rsidRDefault="00837260">
            <w:pPr>
              <w:pStyle w:val="0noidung"/>
              <w:spacing w:line="240" w:lineRule="auto"/>
              <w:ind w:firstLine="0"/>
              <w:jc w:val="center"/>
            </w:pPr>
            <w:r>
              <w:t>Xếp mức</w:t>
            </w:r>
          </w:p>
        </w:tc>
        <w:tc>
          <w:tcPr>
            <w:tcW w:w="1250" w:type="pct"/>
          </w:tcPr>
          <w:p w:rsidR="00174E3A" w:rsidRDefault="00837260">
            <w:pPr>
              <w:pStyle w:val="0noidung"/>
              <w:spacing w:line="240" w:lineRule="auto"/>
              <w:ind w:firstLine="0"/>
              <w:jc w:val="center"/>
            </w:pPr>
            <w:r>
              <w:t>CHT</w:t>
            </w:r>
          </w:p>
        </w:tc>
        <w:tc>
          <w:tcPr>
            <w:tcW w:w="1250" w:type="pct"/>
          </w:tcPr>
          <w:p w:rsidR="00174E3A" w:rsidRDefault="00837260">
            <w:pPr>
              <w:pStyle w:val="0noidung"/>
              <w:spacing w:line="240" w:lineRule="auto"/>
              <w:ind w:firstLine="0"/>
              <w:jc w:val="center"/>
            </w:pPr>
            <w:r>
              <w:t>HT</w:t>
            </w:r>
          </w:p>
        </w:tc>
        <w:tc>
          <w:tcPr>
            <w:tcW w:w="1250" w:type="pct"/>
          </w:tcPr>
          <w:p w:rsidR="00174E3A" w:rsidRDefault="00837260">
            <w:pPr>
              <w:pStyle w:val="0noidung"/>
              <w:spacing w:line="240" w:lineRule="auto"/>
              <w:ind w:firstLine="0"/>
              <w:jc w:val="center"/>
            </w:pPr>
            <w:r>
              <w:t>HTT</w:t>
            </w:r>
          </w:p>
        </w:tc>
      </w:tr>
      <w:tr w:rsidR="00174E3A">
        <w:trPr>
          <w:jc w:val="center"/>
        </w:trPr>
        <w:tc>
          <w:tcPr>
            <w:tcW w:w="1250" w:type="pct"/>
          </w:tcPr>
          <w:p w:rsidR="00174E3A" w:rsidRDefault="00837260">
            <w:pPr>
              <w:pStyle w:val="0noidung"/>
              <w:spacing w:line="240" w:lineRule="auto"/>
              <w:ind w:firstLine="0"/>
              <w:jc w:val="center"/>
            </w:pPr>
            <w:r>
              <w:t>Số chỉ báo</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r w:rsidR="00174E3A">
        <w:trPr>
          <w:jc w:val="center"/>
        </w:trPr>
        <w:tc>
          <w:tcPr>
            <w:tcW w:w="1250" w:type="pct"/>
          </w:tcPr>
          <w:p w:rsidR="00174E3A" w:rsidRDefault="00837260">
            <w:pPr>
              <w:pStyle w:val="0noidung"/>
              <w:spacing w:line="240" w:lineRule="auto"/>
              <w:ind w:firstLine="0"/>
              <w:jc w:val="center"/>
            </w:pPr>
            <w:r>
              <w:t>Đạt mức</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bl>
    <w:p w:rsidR="00174E3A" w:rsidRDefault="00837260">
      <w:pPr>
        <w:pStyle w:val="3hocki"/>
        <w:rPr>
          <w:rFonts w:ascii="Times New Roman" w:hAnsi="Times New Roman"/>
        </w:rPr>
      </w:pPr>
      <w:bookmarkStart w:id="26" w:name="_Toc464807818"/>
      <w:r>
        <w:rPr>
          <w:rFonts w:ascii="Times New Roman" w:hAnsi="Times New Roman"/>
        </w:rPr>
        <w:t>LỚP 4, GIỮA HỌC KÌ II, MÔN TOÁN</w:t>
      </w:r>
      <w:bookmarkEnd w:id="26"/>
    </w:p>
    <w:p w:rsidR="00174E3A" w:rsidRDefault="00837260">
      <w:pPr>
        <w:pStyle w:val="Style2"/>
        <w:rPr>
          <w:rFonts w:ascii="Times New Roman" w:hAnsi="Times New Roman"/>
        </w:rPr>
      </w:pPr>
      <w:r>
        <w:rPr>
          <w:rFonts w:ascii="Times New Roman" w:hAnsi="Times New Roman"/>
        </w:rPr>
        <w:t>C. Bảng tham chiếu chuẩn đánh giá giữa học kì II (Lớp 4)</w:t>
      </w:r>
    </w:p>
    <w:p w:rsidR="00174E3A" w:rsidRDefault="00837260">
      <w:pPr>
        <w:pStyle w:val="0noidung"/>
      </w:pPr>
      <w:r>
        <w:t>Theo dõi qua đánh giá thường xuyên các biểu hiện hành vi của học sinh, dựa trên chuẩn kiến thức, kĩ năng về môn Toán, đến giữa học kì II, giáo viên lượng hoá thành ba mức:</w:t>
      </w:r>
    </w:p>
    <w:p w:rsidR="00174E3A" w:rsidRDefault="00837260">
      <w:pPr>
        <w:pStyle w:val="0noidung"/>
      </w:pPr>
      <w:r>
        <w:t xml:space="preserve">1 = Chưa hoàn thành (CHT): học sinh chưa thực hiện được yêu cầu này (chỉ báo hành </w:t>
      </w:r>
      <w:proofErr w:type="gramStart"/>
      <w:r>
        <w:t>vi</w:t>
      </w:r>
      <w:proofErr w:type="gramEnd"/>
      <w:r>
        <w:t>).</w:t>
      </w:r>
    </w:p>
    <w:p w:rsidR="00174E3A" w:rsidRDefault="00837260">
      <w:pPr>
        <w:pStyle w:val="0noidung"/>
      </w:pPr>
      <w:r>
        <w:t xml:space="preserve">2 = Hoàn thành (HT): học sinh cơ bản thực hiện được yêu cầu này (chỉ báo hành </w:t>
      </w:r>
      <w:proofErr w:type="gramStart"/>
      <w:r>
        <w:t>vi</w:t>
      </w:r>
      <w:proofErr w:type="gramEnd"/>
      <w:r>
        <w:t>).</w:t>
      </w:r>
    </w:p>
    <w:p w:rsidR="00174E3A" w:rsidRDefault="00837260">
      <w:pPr>
        <w:pStyle w:val="0noidung"/>
      </w:pPr>
      <w:r>
        <w:t xml:space="preserve">3 = Hoàn thành tốt (HTT): học sinh thực hiện thành thạo yêu cầu này (chỉ báo hành </w:t>
      </w:r>
      <w:proofErr w:type="gramStart"/>
      <w:r>
        <w:t>vi</w:t>
      </w:r>
      <w:proofErr w:type="gram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6487"/>
        <w:gridCol w:w="712"/>
        <w:gridCol w:w="653"/>
        <w:gridCol w:w="701"/>
      </w:tblGrid>
      <w:tr w:rsidR="00174E3A">
        <w:trPr>
          <w:tblHeader/>
        </w:trPr>
        <w:tc>
          <w:tcPr>
            <w:tcW w:w="533"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40" w:lineRule="auto"/>
              <w:ind w:firstLine="0"/>
              <w:jc w:val="center"/>
              <w:rPr>
                <w:b/>
              </w:rPr>
            </w:pPr>
            <w:r>
              <w:rPr>
                <w:b/>
              </w:rPr>
              <w:t>Mã tham chiếu</w:t>
            </w:r>
          </w:p>
        </w:tc>
        <w:tc>
          <w:tcPr>
            <w:tcW w:w="3388"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40" w:lineRule="auto"/>
              <w:ind w:firstLine="0"/>
              <w:jc w:val="center"/>
              <w:rPr>
                <w:b/>
              </w:rPr>
            </w:pPr>
            <w:r>
              <w:rPr>
                <w:b/>
              </w:rPr>
              <w:t xml:space="preserve">Tiêu chí và chỉ báo hành vi </w:t>
            </w:r>
            <w:r>
              <w:t>(biểu hiện cụ thể)</w:t>
            </w:r>
          </w:p>
        </w:tc>
        <w:tc>
          <w:tcPr>
            <w:tcW w:w="1079"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rPr>
                <w:b/>
              </w:rPr>
            </w:pPr>
            <w:r>
              <w:rPr>
                <w:b/>
              </w:rPr>
              <w:t>Mức độ</w:t>
            </w:r>
          </w:p>
        </w:tc>
      </w:tr>
      <w:tr w:rsidR="00174E3A">
        <w:trPr>
          <w:tblHeader/>
        </w:trPr>
        <w:tc>
          <w:tcPr>
            <w:tcW w:w="533"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line="240" w:lineRule="auto"/>
              <w:ind w:firstLine="0"/>
              <w:jc w:val="center"/>
            </w:pPr>
          </w:p>
        </w:tc>
        <w:tc>
          <w:tcPr>
            <w:tcW w:w="3388"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line="240" w:lineRule="auto"/>
              <w:ind w:firstLine="0"/>
              <w:jc w:val="center"/>
            </w:pPr>
          </w:p>
        </w:tc>
        <w:tc>
          <w:tcPr>
            <w:tcW w:w="37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CHT</w:t>
            </w:r>
          </w:p>
          <w:p w:rsidR="00174E3A" w:rsidRDefault="00837260">
            <w:pPr>
              <w:pStyle w:val="0noidung"/>
              <w:spacing w:line="240" w:lineRule="auto"/>
              <w:ind w:firstLine="0"/>
              <w:jc w:val="center"/>
            </w:pPr>
            <w:r>
              <w:t>(1)</w:t>
            </w:r>
          </w:p>
        </w:tc>
        <w:tc>
          <w:tcPr>
            <w:tcW w:w="3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HT</w:t>
            </w:r>
          </w:p>
          <w:p w:rsidR="00174E3A" w:rsidRDefault="00837260">
            <w:pPr>
              <w:pStyle w:val="0noidung"/>
              <w:spacing w:line="240" w:lineRule="auto"/>
              <w:ind w:firstLine="0"/>
              <w:jc w:val="center"/>
            </w:pPr>
            <w:r>
              <w:t>(2)</w:t>
            </w:r>
          </w:p>
        </w:tc>
        <w:tc>
          <w:tcPr>
            <w:tcW w:w="3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40" w:lineRule="auto"/>
              <w:ind w:firstLine="0"/>
              <w:jc w:val="center"/>
            </w:pPr>
            <w:r>
              <w:t>HTT</w:t>
            </w:r>
          </w:p>
          <w:p w:rsidR="00174E3A" w:rsidRDefault="00837260">
            <w:pPr>
              <w:pStyle w:val="0noidung"/>
              <w:spacing w:line="240" w:lineRule="auto"/>
              <w:ind w:firstLine="0"/>
              <w:jc w:val="center"/>
            </w:pPr>
            <w:r>
              <w:t>(3)</w:t>
            </w:r>
          </w:p>
        </w:tc>
      </w:tr>
      <w:tr w:rsidR="00174E3A">
        <w:tc>
          <w:tcPr>
            <w:tcW w:w="533"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4.3.1</w:t>
            </w:r>
          </w:p>
        </w:tc>
        <w:tc>
          <w:tcPr>
            <w:tcW w:w="3388"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 xml:space="preserve">Biết và hiểu được các vấn đề cơ bản về phân số </w:t>
            </w:r>
          </w:p>
        </w:tc>
        <w:tc>
          <w:tcPr>
            <w:tcW w:w="37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41"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5"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533"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40" w:lineRule="auto"/>
              <w:ind w:firstLine="0"/>
            </w:pPr>
            <w:r>
              <w:t>4.3.1.1</w:t>
            </w:r>
          </w:p>
        </w:tc>
        <w:tc>
          <w:tcPr>
            <w:tcW w:w="3388"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Nhận biết khái niệm ban đầu về một phân số. Biết đọc, viết các phân số có tử số và mẫu số không quá 100</w:t>
            </w:r>
          </w:p>
        </w:tc>
        <w:tc>
          <w:tcPr>
            <w:tcW w:w="37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41"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5"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rPr>
          <w:trHeight w:val="413"/>
        </w:trPr>
        <w:tc>
          <w:tcPr>
            <w:tcW w:w="533"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pPr>
            <w:r>
              <w:t>4.3.1.2</w:t>
            </w:r>
          </w:p>
        </w:tc>
        <w:tc>
          <w:tcPr>
            <w:tcW w:w="3388"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Nhận biết được tính chất cơ bản của phân số</w:t>
            </w:r>
          </w:p>
        </w:tc>
        <w:tc>
          <w:tcPr>
            <w:tcW w:w="37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41"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5"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533"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pPr>
            <w:r>
              <w:t>4.3.1.3</w:t>
            </w:r>
          </w:p>
        </w:tc>
        <w:tc>
          <w:tcPr>
            <w:tcW w:w="3388"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Nhận ra hai phân số bằng nhau và biết cách sử dụng dấu hiệu chia hết khi rút gọn một phân số để được phân số tối giản</w:t>
            </w:r>
          </w:p>
        </w:tc>
        <w:tc>
          <w:tcPr>
            <w:tcW w:w="37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41"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5"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533"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pPr>
            <w:r>
              <w:t>4.3.1.4</w:t>
            </w:r>
          </w:p>
        </w:tc>
        <w:tc>
          <w:tcPr>
            <w:tcW w:w="3388"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quy đồng mẫu số hai phân số trong trường hợp đơn giản; biết so sánh hai phân số cùng mẫu số, khác mẫu số</w:t>
            </w:r>
          </w:p>
        </w:tc>
        <w:tc>
          <w:tcPr>
            <w:tcW w:w="37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41"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5"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533"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pPr>
            <w:r>
              <w:lastRenderedPageBreak/>
              <w:t>4.3.1.5</w:t>
            </w:r>
          </w:p>
        </w:tc>
        <w:tc>
          <w:tcPr>
            <w:tcW w:w="3388"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viết các phân số theo thứ tự từ bé đến lớn hoặc từ lớn đến bé</w:t>
            </w:r>
          </w:p>
        </w:tc>
        <w:tc>
          <w:tcPr>
            <w:tcW w:w="37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41"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5"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533"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4.3.2</w:t>
            </w:r>
          </w:p>
        </w:tc>
        <w:tc>
          <w:tcPr>
            <w:tcW w:w="3388"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Biết thực hiện từng phép tính với phân số</w:t>
            </w:r>
          </w:p>
        </w:tc>
        <w:tc>
          <w:tcPr>
            <w:tcW w:w="37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41"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5"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533"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pPr>
            <w:r>
              <w:t>4.3.2.1</w:t>
            </w:r>
          </w:p>
        </w:tc>
        <w:tc>
          <w:tcPr>
            <w:tcW w:w="3388"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thực hiện phép cộng hai phân số cùng mẫu số, phép cộng hai phân số khác mẫu số, phép cộng phân số với một số tự nhiên</w:t>
            </w:r>
          </w:p>
        </w:tc>
        <w:tc>
          <w:tcPr>
            <w:tcW w:w="37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41"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5"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533"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pPr>
            <w:r>
              <w:t>4.3.2.2</w:t>
            </w:r>
          </w:p>
        </w:tc>
        <w:tc>
          <w:tcPr>
            <w:tcW w:w="3388"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thực hiện phép trừ hai phân số cùng mẫu số, phép trừ hai phân số khác mẫu số, phép trừ phân số cho một số tự nhiên, phép trừ một số tự nhiên cho một phân số</w:t>
            </w:r>
          </w:p>
        </w:tc>
        <w:tc>
          <w:tcPr>
            <w:tcW w:w="37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41"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5"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533"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pPr>
            <w:r>
              <w:t>4.3.2.3</w:t>
            </w:r>
          </w:p>
        </w:tc>
        <w:tc>
          <w:tcPr>
            <w:tcW w:w="3388"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thực hiện phép nhân hai phân số, phép nhân phân số với một số tự nhiên</w:t>
            </w:r>
          </w:p>
        </w:tc>
        <w:tc>
          <w:tcPr>
            <w:tcW w:w="37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41"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5"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533"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pPr>
            <w:r>
              <w:t>4.3.2.4</w:t>
            </w:r>
          </w:p>
        </w:tc>
        <w:tc>
          <w:tcPr>
            <w:tcW w:w="3388"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thực hiện phép chia hai phân số, phép chia phân số cho một số tự nhiên</w:t>
            </w:r>
          </w:p>
        </w:tc>
        <w:tc>
          <w:tcPr>
            <w:tcW w:w="37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41"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5"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533"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pPr>
            <w:r>
              <w:t>4.3.2.5</w:t>
            </w:r>
          </w:p>
        </w:tc>
        <w:tc>
          <w:tcPr>
            <w:tcW w:w="3388"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40" w:lineRule="auto"/>
              <w:ind w:firstLine="0"/>
            </w:pPr>
            <w:r>
              <w:t>Biết giải và trình bày bài giải các bài toán có đến ba bước tính với các phân số (tìm số trung bình cộng, tìm hai phân số biết tổng và hiệu của chúng, tìm phân số của một số)</w:t>
            </w:r>
          </w:p>
        </w:tc>
        <w:tc>
          <w:tcPr>
            <w:tcW w:w="37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41"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5"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533"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b/>
              </w:rPr>
            </w:pPr>
            <w:r>
              <w:rPr>
                <w:b/>
              </w:rPr>
              <w:t>4.3.3</w:t>
            </w:r>
          </w:p>
        </w:tc>
        <w:tc>
          <w:tcPr>
            <w:tcW w:w="3388"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rPr>
                <w:i/>
              </w:rPr>
            </w:pPr>
            <w:r>
              <w:rPr>
                <w:b/>
              </w:rPr>
              <w:t>Nhận biết hình bình hành. Biết ki-lô-mét vuông</w:t>
            </w:r>
          </w:p>
        </w:tc>
        <w:tc>
          <w:tcPr>
            <w:tcW w:w="37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41"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c>
          <w:tcPr>
            <w:tcW w:w="365"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rPr>
                <w:b/>
              </w:rPr>
            </w:pPr>
          </w:p>
        </w:tc>
      </w:tr>
      <w:tr w:rsidR="00174E3A">
        <w:tc>
          <w:tcPr>
            <w:tcW w:w="533"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pPr>
            <w:r>
              <w:t>4.3.3.1</w:t>
            </w:r>
          </w:p>
        </w:tc>
        <w:tc>
          <w:tcPr>
            <w:tcW w:w="3388"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40" w:lineRule="auto"/>
              <w:ind w:firstLine="0"/>
            </w:pPr>
            <w:r>
              <w:t>Nhận biết hình bình hành và một số đặc điểm của hình bình hành; Biết tính chu vi và diện tích hình bình hành (theo quy tắc)</w:t>
            </w:r>
          </w:p>
        </w:tc>
        <w:tc>
          <w:tcPr>
            <w:tcW w:w="37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41"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5"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r w:rsidR="00174E3A">
        <w:tc>
          <w:tcPr>
            <w:tcW w:w="533"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40" w:lineRule="auto"/>
              <w:ind w:firstLine="0"/>
            </w:pPr>
            <w:r>
              <w:t>4.3.3.2</w:t>
            </w:r>
          </w:p>
        </w:tc>
        <w:tc>
          <w:tcPr>
            <w:tcW w:w="3388"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ind w:firstLine="0"/>
            </w:pPr>
            <w:r>
              <w:t xml:space="preserve">Biết ki-lô-mét vuông là đơn vị đo diện tích; đọc, viết đợn vị đo diện tích tính bằng ki-lô-mét vuông; mối quan hệ giữa ki-lô-mét vuông và mét vuông và đổi số đo giữa hai đơn vị này; thực hiện được các phép tính với các số đo diện tích có đơn vị ki-lô-mét vuông </w:t>
            </w:r>
          </w:p>
        </w:tc>
        <w:tc>
          <w:tcPr>
            <w:tcW w:w="372"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41"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c>
          <w:tcPr>
            <w:tcW w:w="365"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40" w:lineRule="auto"/>
              <w:ind w:firstLine="0"/>
            </w:pPr>
          </w:p>
        </w:tc>
      </w:tr>
    </w:tbl>
    <w:p w:rsidR="00174E3A" w:rsidRDefault="00837260">
      <w:pPr>
        <w:pStyle w:val="Style2"/>
        <w:rPr>
          <w:rFonts w:ascii="Times New Roman" w:hAnsi="Times New Roman"/>
        </w:rPr>
      </w:pPr>
      <w:r>
        <w:rPr>
          <w:rFonts w:ascii="Times New Roman" w:hAnsi="Times New Roman"/>
        </w:rPr>
        <w:t xml:space="preserve">D. Kết quả đánh giá </w:t>
      </w:r>
      <w:r>
        <w:rPr>
          <w:rFonts w:ascii="Times New Roman" w:hAnsi="Times New Roman"/>
          <w:b w:val="0"/>
        </w:rPr>
        <w:t>(lượng hoá dựa trên 3 tiêu chí với 12 chỉ báo)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4"/>
        <w:gridCol w:w="2394"/>
      </w:tblGrid>
      <w:tr w:rsidR="00174E3A">
        <w:tc>
          <w:tcPr>
            <w:tcW w:w="1250" w:type="pct"/>
          </w:tcPr>
          <w:p w:rsidR="00174E3A" w:rsidRDefault="00837260">
            <w:pPr>
              <w:pStyle w:val="0noidung"/>
              <w:ind w:firstLine="0"/>
              <w:jc w:val="center"/>
            </w:pPr>
            <w:r>
              <w:t>Xếp mức</w:t>
            </w:r>
          </w:p>
        </w:tc>
        <w:tc>
          <w:tcPr>
            <w:tcW w:w="1250" w:type="pct"/>
          </w:tcPr>
          <w:p w:rsidR="00174E3A" w:rsidRDefault="00837260">
            <w:pPr>
              <w:pStyle w:val="0noidung"/>
              <w:ind w:firstLine="0"/>
              <w:jc w:val="center"/>
            </w:pPr>
            <w:r>
              <w:t>CHT</w:t>
            </w:r>
          </w:p>
        </w:tc>
        <w:tc>
          <w:tcPr>
            <w:tcW w:w="1250" w:type="pct"/>
          </w:tcPr>
          <w:p w:rsidR="00174E3A" w:rsidRDefault="00837260">
            <w:pPr>
              <w:pStyle w:val="0noidung"/>
              <w:ind w:firstLine="0"/>
              <w:jc w:val="center"/>
            </w:pPr>
            <w:r>
              <w:t>HT</w:t>
            </w:r>
          </w:p>
        </w:tc>
        <w:tc>
          <w:tcPr>
            <w:tcW w:w="1250" w:type="pct"/>
          </w:tcPr>
          <w:p w:rsidR="00174E3A" w:rsidRDefault="00837260">
            <w:pPr>
              <w:pStyle w:val="0noidung"/>
              <w:ind w:firstLine="0"/>
              <w:jc w:val="center"/>
            </w:pPr>
            <w:r>
              <w:t>HTT</w:t>
            </w:r>
          </w:p>
        </w:tc>
      </w:tr>
      <w:tr w:rsidR="00174E3A">
        <w:tc>
          <w:tcPr>
            <w:tcW w:w="1250" w:type="pct"/>
          </w:tcPr>
          <w:p w:rsidR="00174E3A" w:rsidRDefault="00837260">
            <w:pPr>
              <w:pStyle w:val="0noidung"/>
              <w:ind w:firstLine="0"/>
              <w:jc w:val="center"/>
            </w:pPr>
            <w:r>
              <w:t>Số chỉ báo</w:t>
            </w:r>
          </w:p>
        </w:tc>
        <w:tc>
          <w:tcPr>
            <w:tcW w:w="1250" w:type="pct"/>
          </w:tcPr>
          <w:p w:rsidR="00174E3A" w:rsidRDefault="00174E3A">
            <w:pPr>
              <w:pStyle w:val="0noidung"/>
              <w:ind w:firstLine="0"/>
              <w:jc w:val="center"/>
            </w:pPr>
          </w:p>
        </w:tc>
        <w:tc>
          <w:tcPr>
            <w:tcW w:w="1250" w:type="pct"/>
          </w:tcPr>
          <w:p w:rsidR="00174E3A" w:rsidRDefault="00174E3A">
            <w:pPr>
              <w:pStyle w:val="0noidung"/>
              <w:ind w:firstLine="0"/>
              <w:jc w:val="center"/>
            </w:pPr>
          </w:p>
        </w:tc>
        <w:tc>
          <w:tcPr>
            <w:tcW w:w="1250" w:type="pct"/>
          </w:tcPr>
          <w:p w:rsidR="00174E3A" w:rsidRDefault="00174E3A">
            <w:pPr>
              <w:pStyle w:val="0noidung"/>
              <w:ind w:firstLine="0"/>
              <w:jc w:val="center"/>
            </w:pPr>
          </w:p>
        </w:tc>
      </w:tr>
      <w:tr w:rsidR="00174E3A">
        <w:tc>
          <w:tcPr>
            <w:tcW w:w="1250" w:type="pct"/>
          </w:tcPr>
          <w:p w:rsidR="00174E3A" w:rsidRDefault="00837260">
            <w:pPr>
              <w:pStyle w:val="0noidung"/>
              <w:ind w:firstLine="0"/>
              <w:jc w:val="center"/>
            </w:pPr>
            <w:r>
              <w:t>Đạt mức</w:t>
            </w:r>
          </w:p>
        </w:tc>
        <w:tc>
          <w:tcPr>
            <w:tcW w:w="1250" w:type="pct"/>
          </w:tcPr>
          <w:p w:rsidR="00174E3A" w:rsidRDefault="00174E3A">
            <w:pPr>
              <w:pStyle w:val="0noidung"/>
              <w:ind w:firstLine="0"/>
              <w:jc w:val="center"/>
            </w:pPr>
          </w:p>
        </w:tc>
        <w:tc>
          <w:tcPr>
            <w:tcW w:w="1250" w:type="pct"/>
          </w:tcPr>
          <w:p w:rsidR="00174E3A" w:rsidRDefault="00174E3A">
            <w:pPr>
              <w:pStyle w:val="0noidung"/>
              <w:ind w:firstLine="0"/>
              <w:jc w:val="center"/>
            </w:pPr>
          </w:p>
        </w:tc>
        <w:tc>
          <w:tcPr>
            <w:tcW w:w="1250" w:type="pct"/>
          </w:tcPr>
          <w:p w:rsidR="00174E3A" w:rsidRDefault="00174E3A">
            <w:pPr>
              <w:pStyle w:val="0noidung"/>
              <w:ind w:firstLine="0"/>
              <w:jc w:val="center"/>
            </w:pPr>
          </w:p>
        </w:tc>
      </w:tr>
    </w:tbl>
    <w:p w:rsidR="00174E3A" w:rsidRDefault="00837260">
      <w:pPr>
        <w:pStyle w:val="3hocki"/>
        <w:spacing w:before="480"/>
        <w:rPr>
          <w:rFonts w:ascii="Times New Roman" w:hAnsi="Times New Roman"/>
        </w:rPr>
      </w:pPr>
      <w:bookmarkStart w:id="27" w:name="_Toc464807819"/>
      <w:r>
        <w:rPr>
          <w:rFonts w:ascii="Times New Roman" w:hAnsi="Times New Roman"/>
        </w:rPr>
        <w:t>LỚP 4, CUỐI HỌC KÌ II, MÔN TOÁN</w:t>
      </w:r>
      <w:bookmarkEnd w:id="27"/>
    </w:p>
    <w:p w:rsidR="00174E3A" w:rsidRDefault="00837260">
      <w:pPr>
        <w:pStyle w:val="Style2"/>
        <w:rPr>
          <w:rFonts w:ascii="Times New Roman" w:hAnsi="Times New Roman"/>
        </w:rPr>
      </w:pPr>
      <w:r>
        <w:rPr>
          <w:rFonts w:ascii="Times New Roman" w:hAnsi="Times New Roman"/>
        </w:rPr>
        <w:t>C. Bảng tham chiếu chuẩn đánh giá cuối học kì II (Lớp 4)</w:t>
      </w:r>
    </w:p>
    <w:p w:rsidR="00174E3A" w:rsidRDefault="00837260">
      <w:pPr>
        <w:pStyle w:val="0noidung"/>
      </w:pPr>
      <w:r>
        <w:t>Theo dõi qua đánh giá thường xuyên các biểu hiện hành vi của học sinh, dựa trên chuẩn kiến thức, kĩ năng về môn Toán, đến cuối học kì II, giáo viên lượng hoá thành ba mức:</w:t>
      </w:r>
    </w:p>
    <w:p w:rsidR="00174E3A" w:rsidRDefault="00837260">
      <w:pPr>
        <w:pStyle w:val="0noidung"/>
      </w:pPr>
      <w:r>
        <w:t xml:space="preserve">1 = Chưa hoàn thành (CHT): học sinh chưa thực hiện được yêu cầu này (chỉ báo hành </w:t>
      </w:r>
      <w:proofErr w:type="gramStart"/>
      <w:r>
        <w:t>vi</w:t>
      </w:r>
      <w:proofErr w:type="gramEnd"/>
      <w:r>
        <w:t>).</w:t>
      </w:r>
    </w:p>
    <w:p w:rsidR="00174E3A" w:rsidRDefault="00837260">
      <w:pPr>
        <w:pStyle w:val="0noidung"/>
      </w:pPr>
      <w:r>
        <w:t xml:space="preserve">2 = Hoàn thành (HT): học sinh cơ bản thực hiện được yêu cầu này (chỉ báo hành </w:t>
      </w:r>
      <w:proofErr w:type="gramStart"/>
      <w:r>
        <w:t>vi</w:t>
      </w:r>
      <w:proofErr w:type="gramEnd"/>
      <w:r>
        <w:t>).</w:t>
      </w:r>
    </w:p>
    <w:p w:rsidR="00174E3A" w:rsidRDefault="00837260">
      <w:pPr>
        <w:pStyle w:val="0noidung"/>
        <w:spacing w:after="240"/>
      </w:pPr>
      <w:r>
        <w:t xml:space="preserve">3 = Hoàn thành tốt (HTT): học sinh thực hiện thành thạo yêu cầu này (chỉ báo hành </w:t>
      </w:r>
      <w:proofErr w:type="gramStart"/>
      <w:r>
        <w:t>vi</w:t>
      </w:r>
      <w:proofErr w:type="gram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522"/>
        <w:gridCol w:w="722"/>
        <w:gridCol w:w="707"/>
        <w:gridCol w:w="722"/>
      </w:tblGrid>
      <w:tr w:rsidR="00174E3A">
        <w:trPr>
          <w:tblHeader/>
        </w:trPr>
        <w:tc>
          <w:tcPr>
            <w:tcW w:w="471"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ind w:firstLine="0"/>
              <w:jc w:val="center"/>
              <w:rPr>
                <w:b/>
              </w:rPr>
            </w:pPr>
            <w:r>
              <w:rPr>
                <w:b/>
              </w:rPr>
              <w:lastRenderedPageBreak/>
              <w:t>Mã tham chiếu</w:t>
            </w:r>
          </w:p>
        </w:tc>
        <w:tc>
          <w:tcPr>
            <w:tcW w:w="3406"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ind w:firstLine="0"/>
              <w:jc w:val="center"/>
              <w:rPr>
                <w:b/>
              </w:rPr>
            </w:pPr>
            <w:r>
              <w:rPr>
                <w:b/>
              </w:rPr>
              <w:t xml:space="preserve">Tiêu chí và chỉ báo hành vi </w:t>
            </w:r>
            <w:r>
              <w:t>(biểu hiện cụ thể)</w:t>
            </w:r>
          </w:p>
        </w:tc>
        <w:tc>
          <w:tcPr>
            <w:tcW w:w="112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ind w:firstLine="0"/>
              <w:jc w:val="center"/>
              <w:rPr>
                <w:b/>
              </w:rPr>
            </w:pPr>
            <w:r>
              <w:rPr>
                <w:b/>
              </w:rPr>
              <w:t>Mức độ</w:t>
            </w:r>
          </w:p>
        </w:tc>
      </w:tr>
      <w:tr w:rsidR="00174E3A">
        <w:trPr>
          <w:tblHeader/>
        </w:trPr>
        <w:tc>
          <w:tcPr>
            <w:tcW w:w="471" w:type="pct"/>
            <w:vMerge/>
            <w:tcBorders>
              <w:left w:val="single" w:sz="4" w:space="0" w:color="auto"/>
              <w:bottom w:val="single" w:sz="4" w:space="0" w:color="auto"/>
              <w:right w:val="single" w:sz="4" w:space="0" w:color="auto"/>
            </w:tcBorders>
            <w:shd w:val="clear" w:color="auto" w:fill="F2F2F2" w:themeFill="background1" w:themeFillShade="F2"/>
          </w:tcPr>
          <w:p w:rsidR="00174E3A" w:rsidRDefault="00174E3A">
            <w:pPr>
              <w:pStyle w:val="0noidung"/>
              <w:ind w:firstLine="0"/>
              <w:jc w:val="left"/>
            </w:pPr>
          </w:p>
        </w:tc>
        <w:tc>
          <w:tcPr>
            <w:tcW w:w="340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ind w:firstLine="0"/>
              <w:jc w:val="center"/>
            </w:pP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ind w:firstLine="0"/>
              <w:jc w:val="center"/>
            </w:pPr>
            <w:r>
              <w:t>CHT</w:t>
            </w:r>
          </w:p>
          <w:p w:rsidR="00174E3A" w:rsidRDefault="00837260">
            <w:pPr>
              <w:pStyle w:val="0noidung"/>
              <w:ind w:firstLine="0"/>
              <w:jc w:val="center"/>
            </w:pPr>
            <w:r>
              <w:t>(1)</w:t>
            </w:r>
          </w:p>
        </w:tc>
        <w:tc>
          <w:tcPr>
            <w:tcW w:w="3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ind w:firstLine="0"/>
              <w:jc w:val="center"/>
            </w:pPr>
            <w:r>
              <w:t>HT</w:t>
            </w:r>
          </w:p>
          <w:p w:rsidR="00174E3A" w:rsidRDefault="00837260">
            <w:pPr>
              <w:pStyle w:val="0noidung"/>
              <w:ind w:firstLine="0"/>
              <w:jc w:val="center"/>
            </w:pPr>
            <w:r>
              <w:t>(2)</w:t>
            </w: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ind w:firstLine="0"/>
              <w:jc w:val="center"/>
            </w:pPr>
            <w:r>
              <w:t>HTT</w:t>
            </w:r>
          </w:p>
          <w:p w:rsidR="00174E3A" w:rsidRDefault="00837260">
            <w:pPr>
              <w:pStyle w:val="0noidung"/>
              <w:ind w:firstLine="0"/>
              <w:jc w:val="center"/>
            </w:pPr>
            <w:r>
              <w:t>(3)</w:t>
            </w: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ind w:firstLine="0"/>
              <w:jc w:val="left"/>
              <w:rPr>
                <w:b/>
              </w:rPr>
            </w:pPr>
            <w:r>
              <w:rPr>
                <w:b/>
              </w:rPr>
              <w:t>4.4.1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ind w:firstLine="0"/>
              <w:rPr>
                <w:b/>
              </w:rPr>
            </w:pPr>
            <w:r>
              <w:rPr>
                <w:b/>
              </w:rPr>
              <w:t xml:space="preserve">Biết thực hiện các phép tính với phân số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ind w:firstLine="0"/>
              <w:jc w:val="left"/>
            </w:pPr>
            <w:r>
              <w:t>4.4.1.1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ind w:firstLine="0"/>
            </w:pPr>
            <w:r>
              <w:t>Biết tính giá trị của biểu thức các phân số theo các quy tắc như đối với số tự nhiên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left"/>
            </w:pPr>
            <w:r>
              <w:t>4.4.1.2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ind w:firstLine="0"/>
            </w:pPr>
            <w:r>
              <w:t>Biết tìm thành phần chưa biết của một phép tính (như đối với số tự nhiên)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left"/>
            </w:pPr>
            <w:r>
              <w:t>4.4.1.3</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ind w:firstLine="0"/>
            </w:pPr>
            <w:r>
              <w:t>Biết giải và trình bày bài giải các bài toán có đến ba bước tính với các phân số (tìm hai số biết tổng hay hiệu và tỉ số của chúng)</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ind w:firstLine="0"/>
              <w:jc w:val="left"/>
              <w:rPr>
                <w:b/>
              </w:rPr>
            </w:pPr>
            <w:r>
              <w:rPr>
                <w:b/>
              </w:rPr>
              <w:t>4.4.2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ind w:firstLine="0"/>
              <w:rPr>
                <w:b/>
              </w:rPr>
            </w:pPr>
            <w:r>
              <w:rPr>
                <w:b/>
              </w:rPr>
              <w:t>Biết hình thoi và tính diện tích hình thoi</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left"/>
            </w:pPr>
            <w:r>
              <w:t>4.4.2.1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ind w:firstLine="0"/>
            </w:pPr>
            <w:r>
              <w:t>Nhận biết được hình thoi và một số tính chất cơ bản của nó</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left"/>
            </w:pPr>
            <w:r>
              <w:t>4.4.2.2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ind w:firstLine="0"/>
            </w:pPr>
            <w:r>
              <w:t>Biết cách tính diện tích hình thoi</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left"/>
              <w:rPr>
                <w:b/>
              </w:rPr>
            </w:pPr>
            <w:r>
              <w:rPr>
                <w:b/>
              </w:rPr>
              <w:t>4.4.3</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ind w:firstLine="0"/>
              <w:rPr>
                <w:b/>
              </w:rPr>
            </w:pPr>
            <w:r>
              <w:rPr>
                <w:b/>
              </w:rPr>
              <w:t>Biết tỉ số và một số ứng dụng của tỉ lệ bản đồ</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left"/>
            </w:pPr>
            <w:r>
              <w:t>4.4.3.1</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ind w:firstLine="0"/>
            </w:pPr>
            <w:r>
              <w:t>Biết lập tỉ số của hai đại lượng cùng loại</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ind w:firstLine="0"/>
              <w:jc w:val="left"/>
            </w:pPr>
            <w:r>
              <w:t>4.4.3.2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ind w:firstLine="0"/>
            </w:pPr>
            <w:r>
              <w:t>Giới thiệu về tỉ lệ bản đồ và một số ứng dụng của tỉ lệ bản đồ</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ind w:firstLine="0"/>
            </w:pPr>
          </w:p>
        </w:tc>
      </w:tr>
    </w:tbl>
    <w:p w:rsidR="00174E3A" w:rsidRDefault="00837260">
      <w:pPr>
        <w:pStyle w:val="Style2"/>
        <w:rPr>
          <w:rFonts w:ascii="Times New Roman" w:hAnsi="Times New Roman"/>
        </w:rPr>
      </w:pPr>
      <w:r>
        <w:rPr>
          <w:rFonts w:ascii="Times New Roman" w:hAnsi="Times New Roman"/>
        </w:rPr>
        <w:t xml:space="preserve">D. Kết quả đánh giá </w:t>
      </w:r>
      <w:r>
        <w:rPr>
          <w:rFonts w:ascii="Times New Roman" w:hAnsi="Times New Roman"/>
          <w:b w:val="0"/>
        </w:rPr>
        <w:t>(lượng hoá dựa trên 3 tiêu chí với 7 chỉ báo)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4"/>
        <w:gridCol w:w="2394"/>
      </w:tblGrid>
      <w:tr w:rsidR="00174E3A">
        <w:tc>
          <w:tcPr>
            <w:tcW w:w="1250" w:type="pct"/>
          </w:tcPr>
          <w:p w:rsidR="00174E3A" w:rsidRDefault="00837260">
            <w:pPr>
              <w:pStyle w:val="0noidung"/>
              <w:ind w:firstLine="0"/>
              <w:jc w:val="center"/>
            </w:pPr>
            <w:r>
              <w:t>Xếp mức</w:t>
            </w:r>
          </w:p>
        </w:tc>
        <w:tc>
          <w:tcPr>
            <w:tcW w:w="1250" w:type="pct"/>
          </w:tcPr>
          <w:p w:rsidR="00174E3A" w:rsidRDefault="00837260">
            <w:pPr>
              <w:pStyle w:val="0noidung"/>
              <w:ind w:firstLine="0"/>
              <w:jc w:val="center"/>
            </w:pPr>
            <w:r>
              <w:t>CHT</w:t>
            </w:r>
          </w:p>
        </w:tc>
        <w:tc>
          <w:tcPr>
            <w:tcW w:w="1250" w:type="pct"/>
          </w:tcPr>
          <w:p w:rsidR="00174E3A" w:rsidRDefault="00837260">
            <w:pPr>
              <w:pStyle w:val="0noidung"/>
              <w:ind w:firstLine="0"/>
              <w:jc w:val="center"/>
            </w:pPr>
            <w:r>
              <w:t>HT</w:t>
            </w:r>
          </w:p>
        </w:tc>
        <w:tc>
          <w:tcPr>
            <w:tcW w:w="1250" w:type="pct"/>
          </w:tcPr>
          <w:p w:rsidR="00174E3A" w:rsidRDefault="00837260">
            <w:pPr>
              <w:pStyle w:val="0noidung"/>
              <w:ind w:firstLine="0"/>
              <w:jc w:val="center"/>
            </w:pPr>
            <w:r>
              <w:t>HTT</w:t>
            </w:r>
          </w:p>
        </w:tc>
      </w:tr>
      <w:tr w:rsidR="00174E3A">
        <w:tc>
          <w:tcPr>
            <w:tcW w:w="1250" w:type="pct"/>
          </w:tcPr>
          <w:p w:rsidR="00174E3A" w:rsidRDefault="00837260">
            <w:pPr>
              <w:pStyle w:val="0noidung"/>
              <w:ind w:firstLine="0"/>
              <w:jc w:val="center"/>
            </w:pPr>
            <w:r>
              <w:t>Số chỉ báo</w:t>
            </w:r>
          </w:p>
        </w:tc>
        <w:tc>
          <w:tcPr>
            <w:tcW w:w="1250" w:type="pct"/>
          </w:tcPr>
          <w:p w:rsidR="00174E3A" w:rsidRDefault="00174E3A">
            <w:pPr>
              <w:pStyle w:val="0noidung"/>
              <w:ind w:firstLine="0"/>
              <w:jc w:val="center"/>
            </w:pPr>
          </w:p>
        </w:tc>
        <w:tc>
          <w:tcPr>
            <w:tcW w:w="1250" w:type="pct"/>
          </w:tcPr>
          <w:p w:rsidR="00174E3A" w:rsidRDefault="00174E3A">
            <w:pPr>
              <w:pStyle w:val="0noidung"/>
              <w:ind w:firstLine="0"/>
              <w:jc w:val="center"/>
            </w:pPr>
          </w:p>
        </w:tc>
        <w:tc>
          <w:tcPr>
            <w:tcW w:w="1250" w:type="pct"/>
          </w:tcPr>
          <w:p w:rsidR="00174E3A" w:rsidRDefault="00174E3A">
            <w:pPr>
              <w:pStyle w:val="0noidung"/>
              <w:ind w:firstLine="0"/>
              <w:jc w:val="center"/>
            </w:pPr>
          </w:p>
        </w:tc>
      </w:tr>
      <w:tr w:rsidR="00174E3A">
        <w:tc>
          <w:tcPr>
            <w:tcW w:w="1250" w:type="pct"/>
          </w:tcPr>
          <w:p w:rsidR="00174E3A" w:rsidRDefault="00837260">
            <w:pPr>
              <w:pStyle w:val="0noidung"/>
              <w:ind w:firstLine="0"/>
              <w:jc w:val="center"/>
            </w:pPr>
            <w:r>
              <w:t>Đạt mức</w:t>
            </w:r>
          </w:p>
        </w:tc>
        <w:tc>
          <w:tcPr>
            <w:tcW w:w="1250" w:type="pct"/>
          </w:tcPr>
          <w:p w:rsidR="00174E3A" w:rsidRDefault="00174E3A">
            <w:pPr>
              <w:pStyle w:val="0noidung"/>
              <w:ind w:firstLine="0"/>
              <w:jc w:val="center"/>
            </w:pPr>
          </w:p>
        </w:tc>
        <w:tc>
          <w:tcPr>
            <w:tcW w:w="1250" w:type="pct"/>
          </w:tcPr>
          <w:p w:rsidR="00174E3A" w:rsidRDefault="00174E3A">
            <w:pPr>
              <w:pStyle w:val="0noidung"/>
              <w:ind w:firstLine="0"/>
              <w:jc w:val="center"/>
            </w:pPr>
          </w:p>
        </w:tc>
        <w:tc>
          <w:tcPr>
            <w:tcW w:w="1250" w:type="pct"/>
          </w:tcPr>
          <w:p w:rsidR="00174E3A" w:rsidRDefault="00174E3A">
            <w:pPr>
              <w:pStyle w:val="0noidung"/>
              <w:ind w:firstLine="0"/>
              <w:jc w:val="center"/>
            </w:pPr>
          </w:p>
        </w:tc>
      </w:tr>
    </w:tbl>
    <w:p w:rsidR="00174E3A" w:rsidRDefault="00174E3A">
      <w:pPr>
        <w:rPr>
          <w:rFonts w:cs="Times New Roman"/>
          <w:sz w:val="24"/>
          <w:szCs w:val="24"/>
        </w:rPr>
      </w:pPr>
    </w:p>
    <w:p w:rsidR="00174E3A" w:rsidRDefault="00837260">
      <w:pPr>
        <w:pStyle w:val="2lop"/>
        <w:rPr>
          <w:rFonts w:ascii="Times New Roman" w:hAnsi="Times New Roman"/>
          <w:sz w:val="24"/>
          <w:szCs w:val="24"/>
        </w:rPr>
      </w:pPr>
      <w:bookmarkStart w:id="28" w:name="_Toc464807820"/>
      <w:r>
        <w:rPr>
          <w:rFonts w:ascii="Times New Roman" w:hAnsi="Times New Roman"/>
        </w:rPr>
        <w:t>LỚP 5</w:t>
      </w:r>
      <w:bookmarkEnd w:id="28"/>
    </w:p>
    <w:p w:rsidR="00174E3A" w:rsidRDefault="00837260">
      <w:pPr>
        <w:pStyle w:val="3hocki"/>
        <w:rPr>
          <w:rFonts w:ascii="Times New Roman" w:hAnsi="Times New Roman"/>
        </w:rPr>
      </w:pPr>
      <w:bookmarkStart w:id="29" w:name="_Toc464807821"/>
      <w:r>
        <w:rPr>
          <w:rFonts w:ascii="Times New Roman" w:hAnsi="Times New Roman"/>
        </w:rPr>
        <w:t>LỚP 5, GIỮA HỌC KÌ I, MÔN TOÁN</w:t>
      </w:r>
      <w:bookmarkEnd w:id="29"/>
    </w:p>
    <w:p w:rsidR="00174E3A" w:rsidRDefault="00837260">
      <w:pPr>
        <w:pStyle w:val="Style2"/>
        <w:rPr>
          <w:rFonts w:ascii="Times New Roman" w:hAnsi="Times New Roman"/>
        </w:rPr>
      </w:pPr>
      <w:r>
        <w:rPr>
          <w:rFonts w:ascii="Times New Roman" w:hAnsi="Times New Roman"/>
        </w:rPr>
        <w:t>C. Bảng tham chiếu chuẩn đánh giá giữa học kì I (Lớp 5)</w:t>
      </w:r>
    </w:p>
    <w:p w:rsidR="00174E3A" w:rsidRDefault="00837260">
      <w:pPr>
        <w:pStyle w:val="0noidung"/>
        <w:spacing w:line="288" w:lineRule="auto"/>
      </w:pPr>
      <w:r>
        <w:t>Theo dõi qua đánh giá thường xuyên các biểu hiện hành vi của học sinh, dựa trên chuẩn kiến thức, kĩ năng về môn Toán, đến giữa học kì I, giáo viên lượng hoá thành ba mức:</w:t>
      </w:r>
    </w:p>
    <w:p w:rsidR="00174E3A" w:rsidRDefault="00837260">
      <w:pPr>
        <w:pStyle w:val="0noidung"/>
        <w:spacing w:line="288" w:lineRule="auto"/>
      </w:pPr>
      <w:r>
        <w:t xml:space="preserve">1 = Chưa hoàn thành (CHT): học sinh chưa thực hiện được yêu cầu này (chỉ báo hành </w:t>
      </w:r>
      <w:proofErr w:type="gramStart"/>
      <w:r>
        <w:t>vi</w:t>
      </w:r>
      <w:proofErr w:type="gramEnd"/>
      <w:r>
        <w:t>).</w:t>
      </w:r>
    </w:p>
    <w:p w:rsidR="00174E3A" w:rsidRDefault="00837260">
      <w:pPr>
        <w:pStyle w:val="0noidung"/>
        <w:spacing w:line="288" w:lineRule="auto"/>
      </w:pPr>
      <w:r>
        <w:t xml:space="preserve">2 = Hoàn thành (HT): học sinh cơ bản thực hiện được yêu cầu này (chỉ báo hành </w:t>
      </w:r>
      <w:proofErr w:type="gramStart"/>
      <w:r>
        <w:t>vi</w:t>
      </w:r>
      <w:proofErr w:type="gramEnd"/>
      <w:r>
        <w:t>).</w:t>
      </w:r>
    </w:p>
    <w:p w:rsidR="00174E3A" w:rsidRDefault="00837260">
      <w:pPr>
        <w:pStyle w:val="0noidung"/>
        <w:spacing w:after="120" w:line="288" w:lineRule="auto"/>
      </w:pPr>
      <w:r>
        <w:t xml:space="preserve">3 = Hoàn thành tốt (HTT): học sinh thực hiện thành thạo yêu cầu này (chỉ báo hành </w:t>
      </w:r>
      <w:proofErr w:type="gramStart"/>
      <w:r>
        <w:t>vi</w:t>
      </w:r>
      <w:proofErr w:type="gram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522"/>
        <w:gridCol w:w="722"/>
        <w:gridCol w:w="707"/>
        <w:gridCol w:w="722"/>
      </w:tblGrid>
      <w:tr w:rsidR="00174E3A">
        <w:tc>
          <w:tcPr>
            <w:tcW w:w="471"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52" w:lineRule="auto"/>
              <w:ind w:firstLine="0"/>
              <w:jc w:val="center"/>
              <w:rPr>
                <w:b/>
              </w:rPr>
            </w:pPr>
            <w:r>
              <w:rPr>
                <w:b/>
              </w:rPr>
              <w:t>Mã tham chiếu</w:t>
            </w:r>
          </w:p>
        </w:tc>
        <w:tc>
          <w:tcPr>
            <w:tcW w:w="3406"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52" w:lineRule="auto"/>
              <w:ind w:firstLine="0"/>
              <w:jc w:val="center"/>
              <w:rPr>
                <w:b/>
              </w:rPr>
            </w:pPr>
            <w:r>
              <w:rPr>
                <w:b/>
              </w:rPr>
              <w:t xml:space="preserve">Tiêu chí và chỉ báo hành vi </w:t>
            </w:r>
            <w:r>
              <w:t>(biểu hiện cụ thể)</w:t>
            </w:r>
          </w:p>
        </w:tc>
        <w:tc>
          <w:tcPr>
            <w:tcW w:w="112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52" w:lineRule="auto"/>
              <w:ind w:firstLine="0"/>
              <w:jc w:val="center"/>
              <w:rPr>
                <w:b/>
              </w:rPr>
            </w:pPr>
            <w:r>
              <w:rPr>
                <w:b/>
              </w:rPr>
              <w:t>Mức độ</w:t>
            </w:r>
          </w:p>
        </w:tc>
      </w:tr>
      <w:tr w:rsidR="00174E3A">
        <w:tc>
          <w:tcPr>
            <w:tcW w:w="471" w:type="pct"/>
            <w:vMerge/>
            <w:tcBorders>
              <w:left w:val="single" w:sz="4" w:space="0" w:color="auto"/>
              <w:bottom w:val="single" w:sz="4" w:space="0" w:color="auto"/>
              <w:right w:val="single" w:sz="4" w:space="0" w:color="auto"/>
            </w:tcBorders>
            <w:shd w:val="clear" w:color="auto" w:fill="F2F2F2" w:themeFill="background1" w:themeFillShade="F2"/>
          </w:tcPr>
          <w:p w:rsidR="00174E3A" w:rsidRDefault="00174E3A">
            <w:pPr>
              <w:pStyle w:val="0noidung"/>
              <w:spacing w:line="252" w:lineRule="auto"/>
              <w:ind w:firstLine="0"/>
              <w:jc w:val="left"/>
            </w:pPr>
          </w:p>
        </w:tc>
        <w:tc>
          <w:tcPr>
            <w:tcW w:w="340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line="252" w:lineRule="auto"/>
              <w:ind w:firstLine="0"/>
              <w:jc w:val="center"/>
            </w:pP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52" w:lineRule="auto"/>
              <w:ind w:firstLine="0"/>
              <w:jc w:val="center"/>
            </w:pPr>
            <w:r>
              <w:t>CHT</w:t>
            </w:r>
          </w:p>
          <w:p w:rsidR="00174E3A" w:rsidRDefault="00837260">
            <w:pPr>
              <w:pStyle w:val="0noidung"/>
              <w:spacing w:line="252" w:lineRule="auto"/>
              <w:ind w:firstLine="0"/>
              <w:jc w:val="center"/>
            </w:pPr>
            <w:r>
              <w:t>(1)</w:t>
            </w:r>
          </w:p>
        </w:tc>
        <w:tc>
          <w:tcPr>
            <w:tcW w:w="3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52" w:lineRule="auto"/>
              <w:ind w:firstLine="0"/>
              <w:jc w:val="center"/>
            </w:pPr>
            <w:r>
              <w:t>HT</w:t>
            </w:r>
          </w:p>
          <w:p w:rsidR="00174E3A" w:rsidRDefault="00837260">
            <w:pPr>
              <w:pStyle w:val="0noidung"/>
              <w:spacing w:line="252" w:lineRule="auto"/>
              <w:ind w:firstLine="0"/>
              <w:jc w:val="center"/>
            </w:pPr>
            <w:r>
              <w:t>(2)</w:t>
            </w: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52" w:lineRule="auto"/>
              <w:ind w:firstLine="0"/>
              <w:jc w:val="center"/>
            </w:pPr>
            <w:r>
              <w:t>HTT</w:t>
            </w:r>
          </w:p>
          <w:p w:rsidR="00174E3A" w:rsidRDefault="00837260">
            <w:pPr>
              <w:pStyle w:val="0noidung"/>
              <w:spacing w:line="252" w:lineRule="auto"/>
              <w:ind w:firstLine="0"/>
              <w:jc w:val="center"/>
            </w:pPr>
            <w:r>
              <w:t>(3)</w:t>
            </w: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52" w:lineRule="auto"/>
              <w:ind w:firstLine="0"/>
              <w:jc w:val="left"/>
              <w:rPr>
                <w:b/>
              </w:rPr>
            </w:pPr>
            <w:r>
              <w:rPr>
                <w:b/>
              </w:rPr>
              <w:lastRenderedPageBreak/>
              <w:t>5.1.1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52" w:lineRule="auto"/>
              <w:ind w:firstLine="0"/>
              <w:rPr>
                <w:b/>
              </w:rPr>
            </w:pPr>
            <w:r>
              <w:rPr>
                <w:b/>
              </w:rPr>
              <w:t xml:space="preserve">Bước đầu biết về số thập phân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52" w:lineRule="auto"/>
              <w:ind w:firstLine="0"/>
              <w:jc w:val="left"/>
            </w:pPr>
            <w:r>
              <w:t>5.1.1.1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52" w:lineRule="auto"/>
              <w:ind w:firstLine="0"/>
            </w:pPr>
            <w:r>
              <w:t>Biết nhận dạng các số thập phân và biết số thập phân gồm phần nguyên và phần thập phân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52" w:lineRule="auto"/>
              <w:ind w:firstLine="0"/>
              <w:jc w:val="left"/>
            </w:pPr>
            <w:r>
              <w:t>5.1.1.2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52" w:lineRule="auto"/>
              <w:ind w:firstLine="0"/>
            </w:pPr>
            <w:r>
              <w:t>Biết đọc và viết số thập phân và biết viết số thập phân khi biết số đơn vị của mỗi hàng trong phần nguyên, phần thập phân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52" w:lineRule="auto"/>
              <w:ind w:firstLine="0"/>
              <w:jc w:val="left"/>
            </w:pPr>
            <w:r>
              <w:t>5.1.1.3</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52" w:lineRule="auto"/>
              <w:ind w:firstLine="0"/>
            </w:pPr>
            <w:r>
              <w:t>Biết số đo đại lượng có thể viết dưới dạng phân số thập phân thì viết được dưới dạng số thập phân và ngược lại</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52" w:lineRule="auto"/>
              <w:ind w:firstLine="0"/>
              <w:jc w:val="left"/>
            </w:pPr>
            <w:r>
              <w:t>5.1.1.4</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52" w:lineRule="auto"/>
              <w:ind w:firstLine="0"/>
            </w:pPr>
            <w:r>
              <w:t>Biết so sánh hai số thập phân và biết sắp xếp một nhóm các số thập phân theo thứ tự từ lớn đến bé hoặc ngược lại</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52" w:lineRule="auto"/>
              <w:ind w:firstLine="0"/>
              <w:jc w:val="left"/>
              <w:rPr>
                <w:b/>
              </w:rPr>
            </w:pPr>
            <w:r>
              <w:rPr>
                <w:b/>
              </w:rPr>
              <w:t>5.1.2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52" w:lineRule="auto"/>
              <w:ind w:firstLine="0"/>
              <w:rPr>
                <w:b/>
              </w:rPr>
            </w:pPr>
            <w:r>
              <w:rPr>
                <w:b/>
              </w:rPr>
              <w:t>Biết được thêm các đơn vị đo diện tích và hoàn thiện bảng đơn vị đo diện tích</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52" w:lineRule="auto"/>
              <w:ind w:firstLine="0"/>
              <w:jc w:val="left"/>
            </w:pPr>
            <w:r>
              <w:t>5.1.2.1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52" w:lineRule="auto"/>
              <w:ind w:firstLine="0"/>
              <w:rPr>
                <w:i/>
              </w:rPr>
            </w:pPr>
            <w:r>
              <w:t>Biết đề-ca-mét vuông, héc-tô-mét vuông, mi-li-mét vuông là các đơn vị đo diện tích, héc-ta là đơn vị đo ruộng đất</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52" w:lineRule="auto"/>
              <w:ind w:firstLine="0"/>
              <w:jc w:val="left"/>
            </w:pPr>
            <w:r>
              <w:t>5.1.2.2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52" w:lineRule="auto"/>
              <w:ind w:firstLine="0"/>
            </w:pPr>
            <w:r>
              <w:t>Biết đọc, viết các số đo diện tích theo những đơn vị đo đã học và biết tên gọi, kí hiệu, mối quan hệ của các đơn vị đo diện tích trong bảng đo đơn vị diện tích</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52" w:lineRule="auto"/>
              <w:ind w:firstLine="0"/>
              <w:jc w:val="left"/>
            </w:pPr>
            <w:r>
              <w:t>5.1.2.3</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52" w:lineRule="auto"/>
              <w:ind w:firstLine="0"/>
            </w:pPr>
            <w:r>
              <w:t xml:space="preserve">Biết chuyển đổi các đơn vị đo diện tích với nhau và cùng </w:t>
            </w:r>
            <w:r>
              <w:br/>
              <w:t>sang một đơn vị khác và biết thực hiện phép tính với các số đo diện tích</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52" w:lineRule="auto"/>
              <w:ind w:firstLine="0"/>
              <w:jc w:val="left"/>
            </w:pPr>
            <w:r>
              <w:t>5.1.2.4</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52" w:lineRule="auto"/>
              <w:ind w:firstLine="0"/>
            </w:pPr>
            <w:r>
              <w:t>Biết giải và trình bày bài giải các bài toán có đến ba bước tính về “quan hệ tỉ lệ”, với các đơn vị diện tích</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2" w:lineRule="auto"/>
              <w:ind w:firstLine="0"/>
            </w:pPr>
          </w:p>
        </w:tc>
      </w:tr>
    </w:tbl>
    <w:p w:rsidR="00174E3A" w:rsidRDefault="00837260">
      <w:pPr>
        <w:pStyle w:val="Style2"/>
        <w:rPr>
          <w:rFonts w:ascii="Times New Roman" w:hAnsi="Times New Roman"/>
        </w:rPr>
      </w:pPr>
      <w:r>
        <w:rPr>
          <w:rFonts w:ascii="Times New Roman" w:hAnsi="Times New Roman"/>
        </w:rPr>
        <w:t xml:space="preserve">D. Kết quả đánh giá </w:t>
      </w:r>
      <w:r>
        <w:rPr>
          <w:rFonts w:ascii="Times New Roman" w:hAnsi="Times New Roman"/>
          <w:b w:val="0"/>
        </w:rPr>
        <w:t>(lượng hoá dựa trên 2 tiêu chí với 8 chỉ báo)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2366"/>
        <w:gridCol w:w="2366"/>
        <w:gridCol w:w="2366"/>
      </w:tblGrid>
      <w:tr w:rsidR="00174E3A">
        <w:tc>
          <w:tcPr>
            <w:tcW w:w="2366" w:type="dxa"/>
          </w:tcPr>
          <w:p w:rsidR="00174E3A" w:rsidRDefault="00837260">
            <w:pPr>
              <w:pStyle w:val="0noidung"/>
              <w:spacing w:line="252" w:lineRule="auto"/>
              <w:ind w:firstLine="0"/>
              <w:jc w:val="center"/>
            </w:pPr>
            <w:r>
              <w:t>Xếp mức</w:t>
            </w:r>
          </w:p>
        </w:tc>
        <w:tc>
          <w:tcPr>
            <w:tcW w:w="2366" w:type="dxa"/>
          </w:tcPr>
          <w:p w:rsidR="00174E3A" w:rsidRDefault="00837260">
            <w:pPr>
              <w:pStyle w:val="0noidung"/>
              <w:spacing w:line="252" w:lineRule="auto"/>
              <w:ind w:firstLine="0"/>
              <w:jc w:val="center"/>
            </w:pPr>
            <w:r>
              <w:t>CHT</w:t>
            </w:r>
          </w:p>
        </w:tc>
        <w:tc>
          <w:tcPr>
            <w:tcW w:w="2366" w:type="dxa"/>
          </w:tcPr>
          <w:p w:rsidR="00174E3A" w:rsidRDefault="00837260">
            <w:pPr>
              <w:pStyle w:val="0noidung"/>
              <w:spacing w:line="252" w:lineRule="auto"/>
              <w:ind w:firstLine="0"/>
              <w:jc w:val="center"/>
            </w:pPr>
            <w:r>
              <w:t>HT</w:t>
            </w:r>
          </w:p>
        </w:tc>
        <w:tc>
          <w:tcPr>
            <w:tcW w:w="2366" w:type="dxa"/>
          </w:tcPr>
          <w:p w:rsidR="00174E3A" w:rsidRDefault="00837260">
            <w:pPr>
              <w:pStyle w:val="0noidung"/>
              <w:spacing w:line="252" w:lineRule="auto"/>
              <w:ind w:firstLine="0"/>
              <w:jc w:val="center"/>
            </w:pPr>
            <w:r>
              <w:t>HTT</w:t>
            </w:r>
          </w:p>
        </w:tc>
      </w:tr>
      <w:tr w:rsidR="00174E3A">
        <w:tc>
          <w:tcPr>
            <w:tcW w:w="2366" w:type="dxa"/>
          </w:tcPr>
          <w:p w:rsidR="00174E3A" w:rsidRDefault="00837260">
            <w:pPr>
              <w:pStyle w:val="0noidung"/>
              <w:spacing w:line="252" w:lineRule="auto"/>
              <w:ind w:firstLine="0"/>
              <w:jc w:val="center"/>
            </w:pPr>
            <w:r>
              <w:t>Số chỉ báo</w:t>
            </w:r>
          </w:p>
        </w:tc>
        <w:tc>
          <w:tcPr>
            <w:tcW w:w="2366" w:type="dxa"/>
          </w:tcPr>
          <w:p w:rsidR="00174E3A" w:rsidRDefault="00174E3A">
            <w:pPr>
              <w:pStyle w:val="0noidung"/>
              <w:spacing w:line="252" w:lineRule="auto"/>
              <w:ind w:firstLine="0"/>
              <w:jc w:val="center"/>
            </w:pPr>
          </w:p>
        </w:tc>
        <w:tc>
          <w:tcPr>
            <w:tcW w:w="2366" w:type="dxa"/>
          </w:tcPr>
          <w:p w:rsidR="00174E3A" w:rsidRDefault="00174E3A">
            <w:pPr>
              <w:pStyle w:val="0noidung"/>
              <w:spacing w:line="252" w:lineRule="auto"/>
              <w:ind w:firstLine="0"/>
              <w:jc w:val="center"/>
            </w:pPr>
          </w:p>
        </w:tc>
        <w:tc>
          <w:tcPr>
            <w:tcW w:w="2366" w:type="dxa"/>
          </w:tcPr>
          <w:p w:rsidR="00174E3A" w:rsidRDefault="00174E3A">
            <w:pPr>
              <w:pStyle w:val="0noidung"/>
              <w:spacing w:line="252" w:lineRule="auto"/>
              <w:ind w:firstLine="0"/>
              <w:jc w:val="center"/>
            </w:pPr>
          </w:p>
        </w:tc>
      </w:tr>
      <w:tr w:rsidR="00174E3A">
        <w:tc>
          <w:tcPr>
            <w:tcW w:w="2366" w:type="dxa"/>
          </w:tcPr>
          <w:p w:rsidR="00174E3A" w:rsidRDefault="00837260">
            <w:pPr>
              <w:pStyle w:val="0noidung"/>
              <w:spacing w:line="252" w:lineRule="auto"/>
              <w:ind w:firstLine="0"/>
              <w:jc w:val="center"/>
            </w:pPr>
            <w:r>
              <w:t>Đạt mức</w:t>
            </w:r>
          </w:p>
        </w:tc>
        <w:tc>
          <w:tcPr>
            <w:tcW w:w="2366" w:type="dxa"/>
          </w:tcPr>
          <w:p w:rsidR="00174E3A" w:rsidRDefault="00174E3A">
            <w:pPr>
              <w:pStyle w:val="0noidung"/>
              <w:spacing w:line="252" w:lineRule="auto"/>
              <w:ind w:firstLine="0"/>
              <w:jc w:val="center"/>
            </w:pPr>
          </w:p>
        </w:tc>
        <w:tc>
          <w:tcPr>
            <w:tcW w:w="2366" w:type="dxa"/>
          </w:tcPr>
          <w:p w:rsidR="00174E3A" w:rsidRDefault="00174E3A">
            <w:pPr>
              <w:pStyle w:val="0noidung"/>
              <w:spacing w:line="252" w:lineRule="auto"/>
              <w:ind w:firstLine="0"/>
              <w:jc w:val="center"/>
            </w:pPr>
          </w:p>
        </w:tc>
        <w:tc>
          <w:tcPr>
            <w:tcW w:w="2366" w:type="dxa"/>
          </w:tcPr>
          <w:p w:rsidR="00174E3A" w:rsidRDefault="00174E3A">
            <w:pPr>
              <w:pStyle w:val="0noidung"/>
              <w:spacing w:line="252" w:lineRule="auto"/>
              <w:ind w:firstLine="0"/>
              <w:jc w:val="center"/>
            </w:pPr>
          </w:p>
        </w:tc>
      </w:tr>
    </w:tbl>
    <w:p w:rsidR="00174E3A" w:rsidRDefault="00837260">
      <w:pPr>
        <w:pStyle w:val="3hocki"/>
        <w:rPr>
          <w:rFonts w:ascii="Times New Roman" w:hAnsi="Times New Roman"/>
        </w:rPr>
      </w:pPr>
      <w:bookmarkStart w:id="30" w:name="_Toc464807822"/>
      <w:r>
        <w:rPr>
          <w:rFonts w:ascii="Times New Roman" w:hAnsi="Times New Roman"/>
        </w:rPr>
        <w:t>LỚP 5, CUỐI HỌC KÌ I, MÔN TOÁN</w:t>
      </w:r>
      <w:bookmarkEnd w:id="30"/>
    </w:p>
    <w:p w:rsidR="00174E3A" w:rsidRDefault="00837260">
      <w:pPr>
        <w:pStyle w:val="Style2"/>
        <w:rPr>
          <w:rFonts w:ascii="Times New Roman" w:hAnsi="Times New Roman"/>
        </w:rPr>
      </w:pPr>
      <w:r>
        <w:rPr>
          <w:rFonts w:ascii="Times New Roman" w:hAnsi="Times New Roman"/>
        </w:rPr>
        <w:t>C. Bảng tham chiếu chuẩn đánh giá cuối học kì I (Lớp 5)</w:t>
      </w:r>
    </w:p>
    <w:p w:rsidR="00174E3A" w:rsidRDefault="00837260">
      <w:pPr>
        <w:pStyle w:val="0noidung"/>
      </w:pPr>
      <w:r>
        <w:t>Theo dõi qua đánh giá thường xuyên các biểu hiện hành vi của học sinh, dựa trên chuẩn kiến thức, kĩ năng về môn Toán, đến cuối học kì I, giáo viên lượng hoá thành ba mức:</w:t>
      </w:r>
    </w:p>
    <w:p w:rsidR="00174E3A" w:rsidRDefault="00837260">
      <w:pPr>
        <w:pStyle w:val="0noidung"/>
      </w:pPr>
      <w:r>
        <w:t xml:space="preserve">1 = Chưa hoàn thành (CHT): học sinh chưa thực hiện được yêu cầu này (chỉ báo hành </w:t>
      </w:r>
      <w:proofErr w:type="gramStart"/>
      <w:r>
        <w:t>vi</w:t>
      </w:r>
      <w:proofErr w:type="gramEnd"/>
      <w:r>
        <w:t>).</w:t>
      </w:r>
    </w:p>
    <w:p w:rsidR="00174E3A" w:rsidRDefault="00837260">
      <w:pPr>
        <w:pStyle w:val="0noidung"/>
      </w:pPr>
      <w:r>
        <w:t xml:space="preserve">2 = Hoàn thành (HT): học sinh cơ bản thực hiện được yêu cầu này (chỉ báo hành </w:t>
      </w:r>
      <w:proofErr w:type="gramStart"/>
      <w:r>
        <w:t>vi</w:t>
      </w:r>
      <w:proofErr w:type="gramEnd"/>
      <w:r>
        <w:t>).</w:t>
      </w:r>
    </w:p>
    <w:p w:rsidR="00174E3A" w:rsidRDefault="00837260">
      <w:pPr>
        <w:pStyle w:val="0noidung"/>
        <w:spacing w:after="240"/>
      </w:pPr>
      <w:r>
        <w:t xml:space="preserve">3 = Hoàn thành tốt (HTT): học sinh thực hiện thành thạo yêu cầu này (chỉ báo hành </w:t>
      </w:r>
      <w:proofErr w:type="gramStart"/>
      <w:r>
        <w:t>vi</w:t>
      </w:r>
      <w:proofErr w:type="gram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522"/>
        <w:gridCol w:w="722"/>
        <w:gridCol w:w="707"/>
        <w:gridCol w:w="722"/>
      </w:tblGrid>
      <w:tr w:rsidR="00174E3A">
        <w:trPr>
          <w:tblHeader/>
        </w:trPr>
        <w:tc>
          <w:tcPr>
            <w:tcW w:w="471"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64" w:lineRule="auto"/>
              <w:ind w:firstLine="0"/>
              <w:jc w:val="center"/>
              <w:rPr>
                <w:b/>
              </w:rPr>
            </w:pPr>
            <w:r>
              <w:rPr>
                <w:b/>
              </w:rPr>
              <w:t>Mã tham chiếu</w:t>
            </w:r>
          </w:p>
        </w:tc>
        <w:tc>
          <w:tcPr>
            <w:tcW w:w="3406"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64" w:lineRule="auto"/>
              <w:ind w:firstLine="0"/>
              <w:jc w:val="center"/>
              <w:rPr>
                <w:b/>
              </w:rPr>
            </w:pPr>
            <w:r>
              <w:rPr>
                <w:b/>
              </w:rPr>
              <w:t xml:space="preserve">Tiêu chí và chỉ báo hành vi </w:t>
            </w:r>
            <w:r>
              <w:t>(biểu hiện cụ thể)</w:t>
            </w:r>
          </w:p>
        </w:tc>
        <w:tc>
          <w:tcPr>
            <w:tcW w:w="112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64" w:lineRule="auto"/>
              <w:ind w:firstLine="0"/>
              <w:jc w:val="center"/>
              <w:rPr>
                <w:b/>
              </w:rPr>
            </w:pPr>
            <w:r>
              <w:rPr>
                <w:b/>
              </w:rPr>
              <w:t>Mức độ</w:t>
            </w:r>
          </w:p>
        </w:tc>
      </w:tr>
      <w:tr w:rsidR="00174E3A">
        <w:trPr>
          <w:tblHeader/>
        </w:trPr>
        <w:tc>
          <w:tcPr>
            <w:tcW w:w="471" w:type="pct"/>
            <w:vMerge/>
            <w:tcBorders>
              <w:left w:val="single" w:sz="4" w:space="0" w:color="auto"/>
              <w:bottom w:val="single" w:sz="4" w:space="0" w:color="auto"/>
              <w:right w:val="single" w:sz="4" w:space="0" w:color="auto"/>
            </w:tcBorders>
            <w:shd w:val="clear" w:color="auto" w:fill="F2F2F2" w:themeFill="background1" w:themeFillShade="F2"/>
          </w:tcPr>
          <w:p w:rsidR="00174E3A" w:rsidRDefault="00174E3A">
            <w:pPr>
              <w:pStyle w:val="0noidung"/>
              <w:spacing w:line="264" w:lineRule="auto"/>
              <w:ind w:firstLine="0"/>
              <w:jc w:val="left"/>
            </w:pPr>
          </w:p>
        </w:tc>
        <w:tc>
          <w:tcPr>
            <w:tcW w:w="340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line="264" w:lineRule="auto"/>
              <w:ind w:firstLine="0"/>
              <w:jc w:val="center"/>
            </w:pP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64" w:lineRule="auto"/>
              <w:ind w:firstLine="0"/>
              <w:jc w:val="center"/>
            </w:pPr>
            <w:r>
              <w:t>CHT</w:t>
            </w:r>
          </w:p>
          <w:p w:rsidR="00174E3A" w:rsidRDefault="00837260">
            <w:pPr>
              <w:pStyle w:val="0noidung"/>
              <w:spacing w:line="264" w:lineRule="auto"/>
              <w:ind w:firstLine="0"/>
              <w:jc w:val="center"/>
            </w:pPr>
            <w:r>
              <w:t>(1)</w:t>
            </w:r>
          </w:p>
        </w:tc>
        <w:tc>
          <w:tcPr>
            <w:tcW w:w="3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64" w:lineRule="auto"/>
              <w:ind w:firstLine="0"/>
              <w:jc w:val="center"/>
            </w:pPr>
            <w:r>
              <w:t>HT</w:t>
            </w:r>
          </w:p>
          <w:p w:rsidR="00174E3A" w:rsidRDefault="00837260">
            <w:pPr>
              <w:pStyle w:val="0noidung"/>
              <w:spacing w:line="264" w:lineRule="auto"/>
              <w:ind w:firstLine="0"/>
              <w:jc w:val="center"/>
            </w:pPr>
            <w:r>
              <w:t>(2)</w:t>
            </w: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64" w:lineRule="auto"/>
              <w:ind w:firstLine="0"/>
              <w:jc w:val="center"/>
            </w:pPr>
            <w:r>
              <w:t>HTT</w:t>
            </w:r>
          </w:p>
          <w:p w:rsidR="00174E3A" w:rsidRDefault="00837260">
            <w:pPr>
              <w:pStyle w:val="0noidung"/>
              <w:spacing w:line="264" w:lineRule="auto"/>
              <w:ind w:firstLine="0"/>
              <w:jc w:val="center"/>
            </w:pPr>
            <w:r>
              <w:t>(3)</w:t>
            </w: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83" w:lineRule="auto"/>
              <w:ind w:firstLine="0"/>
              <w:jc w:val="left"/>
              <w:rPr>
                <w:b/>
              </w:rPr>
            </w:pPr>
            <w:r>
              <w:rPr>
                <w:b/>
              </w:rPr>
              <w:t>5.2.1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83" w:lineRule="auto"/>
              <w:ind w:firstLine="0"/>
              <w:rPr>
                <w:b/>
              </w:rPr>
            </w:pPr>
            <w:r>
              <w:rPr>
                <w:b/>
              </w:rPr>
              <w:t xml:space="preserve">Biết thực hiện bốn phép tính với các số thập phân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83" w:lineRule="auto"/>
              <w:ind w:firstLine="0"/>
              <w:jc w:val="left"/>
            </w:pPr>
            <w:r>
              <w:lastRenderedPageBreak/>
              <w:t>5.2.1.1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83" w:lineRule="auto"/>
              <w:ind w:firstLine="0"/>
            </w:pPr>
            <w:r>
              <w:t>Biết cộng, trừ các số thập phân có đến ba chữ số ở phần thập phân, có nhớ không quá hai lượt</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83" w:lineRule="auto"/>
              <w:ind w:firstLine="0"/>
              <w:jc w:val="left"/>
            </w:pPr>
            <w:r>
              <w:t>5.2.1.2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83" w:lineRule="auto"/>
              <w:ind w:firstLine="0"/>
            </w:pPr>
            <w:r>
              <w:t>Biết tính chất giao hoán, tính chất kết hợp của phép cộng các số thập phân và sử dụng trong thực hành tính</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83" w:lineRule="auto"/>
              <w:ind w:firstLine="0"/>
              <w:jc w:val="left"/>
            </w:pPr>
            <w:r>
              <w:t>5.2.1.3</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83" w:lineRule="auto"/>
              <w:ind w:firstLine="0"/>
            </w:pPr>
            <w:r>
              <w:t xml:space="preserve">Biết tính giá trị của biểu thức số thập phân có đến ba dấu </w:t>
            </w:r>
            <w:r>
              <w:br/>
              <w:t>phép tính</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83" w:lineRule="auto"/>
              <w:ind w:firstLine="0"/>
              <w:jc w:val="left"/>
            </w:pPr>
            <w:r>
              <w:t>5.2.1.4</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83" w:lineRule="auto"/>
              <w:ind w:firstLine="0"/>
            </w:pPr>
            <w:r>
              <w:t>Biết tìm thành phần chưa biết của phép cộng, phép trừ, phép nhân, phép chia</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83" w:lineRule="auto"/>
              <w:ind w:firstLine="0"/>
              <w:jc w:val="left"/>
            </w:pPr>
            <w:r>
              <w:t>5.2.1.5</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83" w:lineRule="auto"/>
              <w:ind w:firstLine="0"/>
            </w:pPr>
            <w:r>
              <w:t>Biết thực hiện phép nhân có tích là số thập phân có không quá ba chữ số ở phần thập phân (nhân một số thập phân với một số tự nhiên có không quá hai chữ số mà mỗi lượt nhân có không quá hai lần; nhân một số thập phân với một số thập phân mà mỗi lượt nhân có nhớ không quá hai lần)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83" w:lineRule="auto"/>
              <w:ind w:firstLine="0"/>
              <w:jc w:val="left"/>
            </w:pPr>
            <w:r>
              <w:t>5.2.1.6</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83" w:lineRule="auto"/>
              <w:ind w:firstLine="0"/>
            </w:pPr>
            <w:r>
              <w:t>Biết thực hiện phép chia mà thương là một số tự nhiên hoặc một số thập phân có không quá ba chữ số ở phân thập phân (chia số thập phân cho một số tự nhiên, chia số tự nhiên cho số tự nhiên mà thương là một số thập phân; chia số thập phân cho số tự nhiên; chia số thập phân cho số thập phân)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83" w:lineRule="auto"/>
              <w:ind w:firstLine="0"/>
              <w:jc w:val="left"/>
            </w:pPr>
            <w:r>
              <w:t>5.2.1.7</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83" w:lineRule="auto"/>
              <w:ind w:firstLine="0"/>
            </w:pPr>
            <w:r>
              <w:t>Biết tính chất giáo hoán, tính chất kết hợp của phép nhân, nhân một tổng với một số và sử dụng trong thực hành tính; biết nhân, chia nhẩm một số thập phân với, cho 10, 100, 1000;… hoặc với, cho 0,1; 0,01; 0,001;...</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83" w:lineRule="auto"/>
              <w:ind w:firstLine="0"/>
              <w:jc w:val="left"/>
            </w:pPr>
            <w:r>
              <w:t>5.2.1.8</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83" w:lineRule="auto"/>
              <w:ind w:firstLine="0"/>
            </w:pPr>
            <w:r>
              <w:t>Biết giải và trình bày bài giải các bài toán có đến bốn bước tính với các phân số (về tỉ số phần trăm, có nội dung hình học)</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83" w:lineRule="auto"/>
              <w:ind w:firstLine="0"/>
              <w:jc w:val="left"/>
              <w:rPr>
                <w:b/>
              </w:rPr>
            </w:pPr>
            <w:r>
              <w:rPr>
                <w:b/>
              </w:rPr>
              <w:t>5.2.2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83" w:lineRule="auto"/>
              <w:ind w:firstLine="0"/>
              <w:rPr>
                <w:b/>
              </w:rPr>
            </w:pPr>
            <w:r>
              <w:rPr>
                <w:b/>
              </w:rPr>
              <w:t>Biết và hiểu về tỉ số phần trăm</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83" w:lineRule="auto"/>
              <w:ind w:firstLine="0"/>
              <w:jc w:val="left"/>
            </w:pPr>
            <w:r>
              <w:t>5.2.2.1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83" w:lineRule="auto"/>
              <w:ind w:firstLine="0"/>
              <w:rPr>
                <w:i/>
              </w:rPr>
            </w:pPr>
            <w:r>
              <w:t>Nhận biết được tỉ số phần trăm của hai đại lượng cùng loại và biết đọc, viết tỉ số phần trăm</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83" w:lineRule="auto"/>
              <w:ind w:firstLine="0"/>
              <w:jc w:val="left"/>
            </w:pPr>
            <w:r>
              <w:t>5.2.2.2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83" w:lineRule="auto"/>
              <w:ind w:firstLine="0"/>
            </w:pPr>
            <w:r>
              <w:t>Biết viết một phân số thành tỉ số phần trăm và tỉ số phần trăm thành phân số</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83" w:lineRule="auto"/>
              <w:ind w:firstLine="0"/>
              <w:jc w:val="left"/>
            </w:pPr>
            <w:r>
              <w:t>5.2.2.3</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83" w:lineRule="auto"/>
              <w:ind w:firstLine="0"/>
            </w:pPr>
            <w:r>
              <w:t>Biết thực hiện phép cộng, phép trừ các tỉ số phần trăm; nhân tỉ số phần trăm với một số tự nhiên; chia tỉ số phần trăm cho một số tự nhiên khác 0</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83"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64" w:lineRule="auto"/>
              <w:ind w:firstLine="0"/>
              <w:jc w:val="left"/>
            </w:pPr>
            <w:r>
              <w:t>5.2.2.4</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64" w:lineRule="auto"/>
              <w:ind w:firstLine="0"/>
            </w:pPr>
            <w:r>
              <w:t>Biết tìm tỉ số phần trăm của hai số, tìm giá trị một tỉ số phần trăm của một số, tìm một số biết giá trị một tỉ số phần trăm của số đó</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64" w:lineRule="auto"/>
              <w:ind w:firstLine="0"/>
              <w:jc w:val="left"/>
            </w:pPr>
            <w:r>
              <w:lastRenderedPageBreak/>
              <w:t>5.2.2.5</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64" w:lineRule="auto"/>
              <w:ind w:firstLine="0"/>
            </w:pPr>
            <w:r>
              <w:t>Bước đầu biết sử dụng máy tính bỏ túi để thực hiện cộng, trừ, nhân, chia các số thập phân, chuyển một phân số thành số thập phân; biết sử dụng máy tính bỏ túi để giải các bài toán về tỉ số phần trăm</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64" w:lineRule="auto"/>
              <w:ind w:firstLine="0"/>
              <w:jc w:val="left"/>
              <w:rPr>
                <w:b/>
              </w:rPr>
            </w:pPr>
            <w:r>
              <w:rPr>
                <w:b/>
              </w:rPr>
              <w:t>5.2.3</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64" w:lineRule="auto"/>
              <w:ind w:firstLine="0"/>
              <w:rPr>
                <w:b/>
              </w:rPr>
            </w:pPr>
            <w:r>
              <w:rPr>
                <w:b/>
              </w:rPr>
              <w:t>Nhận biết được các dạng hình tam giác và biết tính diện tích tam giác</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64" w:lineRule="auto"/>
              <w:ind w:firstLine="0"/>
              <w:jc w:val="left"/>
            </w:pPr>
            <w:r>
              <w:t>5.2.3.1</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64" w:lineRule="auto"/>
              <w:ind w:firstLine="0"/>
            </w:pPr>
            <w:r>
              <w:t xml:space="preserve">Nhận biết được các dạng hình tam giác (tam giác có ba góc nhọn, một góc tù hai góc nhọn, một góc vuông hai góc nhọn);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64" w:lineRule="auto"/>
              <w:ind w:firstLine="0"/>
              <w:jc w:val="left"/>
            </w:pPr>
            <w:r>
              <w:t>5.2.3.2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64" w:lineRule="auto"/>
              <w:ind w:firstLine="0"/>
            </w:pPr>
            <w:r>
              <w:t>Biết tính diện tích của hình tam giác</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64" w:lineRule="auto"/>
              <w:ind w:firstLine="0"/>
            </w:pPr>
          </w:p>
        </w:tc>
      </w:tr>
    </w:tbl>
    <w:p w:rsidR="00174E3A" w:rsidRDefault="00837260">
      <w:pPr>
        <w:pStyle w:val="Style2"/>
        <w:rPr>
          <w:rFonts w:ascii="Times New Roman" w:hAnsi="Times New Roman"/>
        </w:rPr>
      </w:pPr>
      <w:r>
        <w:rPr>
          <w:rFonts w:ascii="Times New Roman" w:hAnsi="Times New Roman"/>
        </w:rPr>
        <w:t xml:space="preserve">D. Kết quả đánh </w:t>
      </w:r>
      <w:proofErr w:type="gramStart"/>
      <w:r>
        <w:rPr>
          <w:rFonts w:ascii="Times New Roman" w:hAnsi="Times New Roman"/>
        </w:rPr>
        <w:t>giá</w:t>
      </w:r>
      <w:r>
        <w:rPr>
          <w:rFonts w:ascii="Times New Roman" w:hAnsi="Times New Roman"/>
          <w:b w:val="0"/>
        </w:rPr>
        <w:t>(</w:t>
      </w:r>
      <w:proofErr w:type="gramEnd"/>
      <w:r>
        <w:rPr>
          <w:rFonts w:ascii="Times New Roman" w:hAnsi="Times New Roman"/>
          <w:b w:val="0"/>
        </w:rPr>
        <w:t>lượng hoá dựa trên 3 tiêu chí với 15 chỉ báo)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4"/>
        <w:gridCol w:w="2394"/>
      </w:tblGrid>
      <w:tr w:rsidR="00174E3A">
        <w:trPr>
          <w:jc w:val="center"/>
        </w:trPr>
        <w:tc>
          <w:tcPr>
            <w:tcW w:w="1250" w:type="pct"/>
          </w:tcPr>
          <w:p w:rsidR="00174E3A" w:rsidRDefault="00837260">
            <w:pPr>
              <w:pStyle w:val="0noidung"/>
              <w:spacing w:line="240" w:lineRule="auto"/>
              <w:ind w:firstLine="0"/>
              <w:jc w:val="center"/>
            </w:pPr>
            <w:r>
              <w:t>Xếp mức</w:t>
            </w:r>
          </w:p>
        </w:tc>
        <w:tc>
          <w:tcPr>
            <w:tcW w:w="1250" w:type="pct"/>
          </w:tcPr>
          <w:p w:rsidR="00174E3A" w:rsidRDefault="00837260">
            <w:pPr>
              <w:pStyle w:val="0noidung"/>
              <w:spacing w:line="240" w:lineRule="auto"/>
              <w:ind w:firstLine="0"/>
              <w:jc w:val="center"/>
            </w:pPr>
            <w:r>
              <w:t>CHT</w:t>
            </w:r>
          </w:p>
        </w:tc>
        <w:tc>
          <w:tcPr>
            <w:tcW w:w="1250" w:type="pct"/>
          </w:tcPr>
          <w:p w:rsidR="00174E3A" w:rsidRDefault="00837260">
            <w:pPr>
              <w:pStyle w:val="0noidung"/>
              <w:spacing w:line="240" w:lineRule="auto"/>
              <w:ind w:firstLine="0"/>
              <w:jc w:val="center"/>
            </w:pPr>
            <w:r>
              <w:t>HT</w:t>
            </w:r>
          </w:p>
        </w:tc>
        <w:tc>
          <w:tcPr>
            <w:tcW w:w="1250" w:type="pct"/>
          </w:tcPr>
          <w:p w:rsidR="00174E3A" w:rsidRDefault="00837260">
            <w:pPr>
              <w:pStyle w:val="0noidung"/>
              <w:spacing w:line="240" w:lineRule="auto"/>
              <w:ind w:firstLine="0"/>
              <w:jc w:val="center"/>
            </w:pPr>
            <w:r>
              <w:t>HTT</w:t>
            </w:r>
          </w:p>
        </w:tc>
      </w:tr>
      <w:tr w:rsidR="00174E3A">
        <w:trPr>
          <w:jc w:val="center"/>
        </w:trPr>
        <w:tc>
          <w:tcPr>
            <w:tcW w:w="1250" w:type="pct"/>
          </w:tcPr>
          <w:p w:rsidR="00174E3A" w:rsidRDefault="00837260">
            <w:pPr>
              <w:pStyle w:val="0noidung"/>
              <w:spacing w:line="240" w:lineRule="auto"/>
              <w:ind w:firstLine="0"/>
              <w:jc w:val="center"/>
            </w:pPr>
            <w:r>
              <w:t>Số chỉ báo</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r w:rsidR="00174E3A">
        <w:trPr>
          <w:jc w:val="center"/>
        </w:trPr>
        <w:tc>
          <w:tcPr>
            <w:tcW w:w="1250" w:type="pct"/>
          </w:tcPr>
          <w:p w:rsidR="00174E3A" w:rsidRDefault="00837260">
            <w:pPr>
              <w:pStyle w:val="0noidung"/>
              <w:spacing w:line="240" w:lineRule="auto"/>
              <w:ind w:firstLine="0"/>
              <w:jc w:val="center"/>
            </w:pPr>
            <w:r>
              <w:t>Đạt mức</w:t>
            </w: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c>
          <w:tcPr>
            <w:tcW w:w="1250" w:type="pct"/>
          </w:tcPr>
          <w:p w:rsidR="00174E3A" w:rsidRDefault="00174E3A">
            <w:pPr>
              <w:pStyle w:val="0noidung"/>
              <w:spacing w:line="240" w:lineRule="auto"/>
              <w:ind w:firstLine="0"/>
              <w:jc w:val="center"/>
            </w:pPr>
          </w:p>
        </w:tc>
      </w:tr>
    </w:tbl>
    <w:p w:rsidR="00174E3A" w:rsidRDefault="00837260">
      <w:pPr>
        <w:pStyle w:val="3hocki"/>
        <w:rPr>
          <w:rFonts w:ascii="Times New Roman" w:hAnsi="Times New Roman"/>
        </w:rPr>
      </w:pPr>
      <w:bookmarkStart w:id="31" w:name="_Toc464807823"/>
      <w:r>
        <w:rPr>
          <w:rFonts w:ascii="Times New Roman" w:hAnsi="Times New Roman"/>
        </w:rPr>
        <w:t>LỚP 5, GIỮA HỌC KÌ II, MÔN TOÁN</w:t>
      </w:r>
      <w:bookmarkEnd w:id="31"/>
    </w:p>
    <w:p w:rsidR="00174E3A" w:rsidRDefault="00837260">
      <w:pPr>
        <w:pStyle w:val="Style2"/>
        <w:spacing w:line="283" w:lineRule="auto"/>
        <w:rPr>
          <w:rFonts w:ascii="Times New Roman" w:hAnsi="Times New Roman"/>
        </w:rPr>
      </w:pPr>
      <w:r>
        <w:rPr>
          <w:rFonts w:ascii="Times New Roman" w:hAnsi="Times New Roman"/>
        </w:rPr>
        <w:t>C. Bảng tham chiếu chuẩn đánh giá giữa học kì II (Lớp 5)</w:t>
      </w:r>
    </w:p>
    <w:p w:rsidR="00174E3A" w:rsidRDefault="00837260">
      <w:pPr>
        <w:pStyle w:val="0noidung"/>
        <w:spacing w:line="283" w:lineRule="auto"/>
      </w:pPr>
      <w:r>
        <w:t>Theo dõi qua đánh giá thường xuyên các biểu hiện hành vi của học sinh, dựa trên chuẩn kiến thức, kĩ năng về môn Toán, đến giữa học kì II, giáo viên lượng hoá thành ba mức:</w:t>
      </w:r>
    </w:p>
    <w:p w:rsidR="00174E3A" w:rsidRDefault="00837260">
      <w:pPr>
        <w:pStyle w:val="0noidung"/>
        <w:spacing w:line="283" w:lineRule="auto"/>
      </w:pPr>
      <w:r>
        <w:t xml:space="preserve">1 = Chưa hoàn thành (CHT): học sinh chưa thực hiện được yêu cầu này (chỉ báo hành </w:t>
      </w:r>
      <w:proofErr w:type="gramStart"/>
      <w:r>
        <w:t>vi</w:t>
      </w:r>
      <w:proofErr w:type="gramEnd"/>
      <w:r>
        <w:t>).</w:t>
      </w:r>
    </w:p>
    <w:p w:rsidR="00174E3A" w:rsidRDefault="00837260">
      <w:pPr>
        <w:pStyle w:val="0noidung"/>
        <w:spacing w:line="283" w:lineRule="auto"/>
      </w:pPr>
      <w:r>
        <w:t xml:space="preserve">2 = Hoàn thành (HT): học sinh cơ bản thực hiện được yêu cầu này (chỉ báo hành </w:t>
      </w:r>
      <w:proofErr w:type="gramStart"/>
      <w:r>
        <w:t>vi</w:t>
      </w:r>
      <w:proofErr w:type="gramEnd"/>
      <w:r>
        <w:t>).</w:t>
      </w:r>
    </w:p>
    <w:p w:rsidR="00174E3A" w:rsidRDefault="00837260">
      <w:pPr>
        <w:pStyle w:val="0noidung"/>
        <w:spacing w:after="120" w:line="283" w:lineRule="auto"/>
      </w:pPr>
      <w:r>
        <w:t xml:space="preserve">3 = Hoàn thành tốt (HTT): học sinh thực hiện thành thạo yêu cầu này (chỉ báo hành </w:t>
      </w:r>
      <w:proofErr w:type="gramStart"/>
      <w:r>
        <w:t>vi</w:t>
      </w:r>
      <w:proofErr w:type="gram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522"/>
        <w:gridCol w:w="722"/>
        <w:gridCol w:w="707"/>
        <w:gridCol w:w="722"/>
      </w:tblGrid>
      <w:tr w:rsidR="00174E3A">
        <w:trPr>
          <w:tblHeader/>
        </w:trPr>
        <w:tc>
          <w:tcPr>
            <w:tcW w:w="471"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78" w:lineRule="auto"/>
              <w:ind w:firstLine="0"/>
              <w:jc w:val="center"/>
              <w:rPr>
                <w:b/>
              </w:rPr>
            </w:pPr>
            <w:r>
              <w:rPr>
                <w:b/>
              </w:rPr>
              <w:t>Mã tham chiếu</w:t>
            </w:r>
          </w:p>
        </w:tc>
        <w:tc>
          <w:tcPr>
            <w:tcW w:w="3406"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78" w:lineRule="auto"/>
              <w:ind w:firstLine="0"/>
              <w:jc w:val="center"/>
              <w:rPr>
                <w:b/>
              </w:rPr>
            </w:pPr>
            <w:r>
              <w:rPr>
                <w:b/>
              </w:rPr>
              <w:t xml:space="preserve">Tiêu chí và chỉ báo hành vi </w:t>
            </w:r>
            <w:r>
              <w:t>(biểu hiện cụ thể)</w:t>
            </w:r>
          </w:p>
        </w:tc>
        <w:tc>
          <w:tcPr>
            <w:tcW w:w="112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78" w:lineRule="auto"/>
              <w:ind w:firstLine="0"/>
              <w:jc w:val="center"/>
              <w:rPr>
                <w:b/>
              </w:rPr>
            </w:pPr>
            <w:r>
              <w:rPr>
                <w:b/>
              </w:rPr>
              <w:t>Mức độ</w:t>
            </w:r>
          </w:p>
        </w:tc>
      </w:tr>
      <w:tr w:rsidR="00174E3A">
        <w:trPr>
          <w:tblHeader/>
        </w:trPr>
        <w:tc>
          <w:tcPr>
            <w:tcW w:w="471" w:type="pct"/>
            <w:vMerge/>
            <w:tcBorders>
              <w:left w:val="single" w:sz="4" w:space="0" w:color="auto"/>
              <w:bottom w:val="single" w:sz="4" w:space="0" w:color="auto"/>
              <w:right w:val="single" w:sz="4" w:space="0" w:color="auto"/>
            </w:tcBorders>
            <w:shd w:val="clear" w:color="auto" w:fill="F2F2F2" w:themeFill="background1" w:themeFillShade="F2"/>
          </w:tcPr>
          <w:p w:rsidR="00174E3A" w:rsidRDefault="00174E3A">
            <w:pPr>
              <w:pStyle w:val="0noidung"/>
              <w:spacing w:line="278" w:lineRule="auto"/>
              <w:ind w:firstLine="0"/>
              <w:jc w:val="left"/>
            </w:pPr>
          </w:p>
        </w:tc>
        <w:tc>
          <w:tcPr>
            <w:tcW w:w="340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line="278" w:lineRule="auto"/>
              <w:ind w:firstLine="0"/>
              <w:jc w:val="center"/>
            </w:pP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78" w:lineRule="auto"/>
              <w:ind w:firstLine="0"/>
              <w:jc w:val="center"/>
            </w:pPr>
            <w:r>
              <w:t>CHT</w:t>
            </w:r>
          </w:p>
          <w:p w:rsidR="00174E3A" w:rsidRDefault="00837260">
            <w:pPr>
              <w:pStyle w:val="0noidung"/>
              <w:spacing w:line="278" w:lineRule="auto"/>
              <w:ind w:firstLine="0"/>
              <w:jc w:val="center"/>
            </w:pPr>
            <w:r>
              <w:t>(1)</w:t>
            </w:r>
          </w:p>
        </w:tc>
        <w:tc>
          <w:tcPr>
            <w:tcW w:w="3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78" w:lineRule="auto"/>
              <w:ind w:firstLine="0"/>
              <w:jc w:val="center"/>
            </w:pPr>
            <w:r>
              <w:t>HT</w:t>
            </w:r>
          </w:p>
          <w:p w:rsidR="00174E3A" w:rsidRDefault="00837260">
            <w:pPr>
              <w:pStyle w:val="0noidung"/>
              <w:spacing w:line="278" w:lineRule="auto"/>
              <w:ind w:firstLine="0"/>
              <w:jc w:val="center"/>
            </w:pPr>
            <w:r>
              <w:t>(2)</w:t>
            </w: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78" w:lineRule="auto"/>
              <w:ind w:firstLine="0"/>
              <w:jc w:val="center"/>
            </w:pPr>
            <w:r>
              <w:t>HTT</w:t>
            </w:r>
          </w:p>
          <w:p w:rsidR="00174E3A" w:rsidRDefault="00837260">
            <w:pPr>
              <w:pStyle w:val="0noidung"/>
              <w:spacing w:line="278" w:lineRule="auto"/>
              <w:ind w:firstLine="0"/>
              <w:jc w:val="center"/>
            </w:pPr>
            <w:r>
              <w:t>(3)</w:t>
            </w: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78" w:lineRule="auto"/>
              <w:ind w:firstLine="0"/>
              <w:jc w:val="left"/>
              <w:rPr>
                <w:b/>
              </w:rPr>
            </w:pPr>
            <w:r>
              <w:rPr>
                <w:b/>
              </w:rPr>
              <w:t>5.3.1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78" w:lineRule="auto"/>
              <w:ind w:firstLine="0"/>
              <w:rPr>
                <w:b/>
              </w:rPr>
            </w:pPr>
            <w:r>
              <w:rPr>
                <w:b/>
              </w:rPr>
              <w:t xml:space="preserve">Biết và hiểu được biểu đồ hình quạt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78" w:lineRule="auto"/>
              <w:ind w:firstLine="0"/>
              <w:jc w:val="left"/>
            </w:pPr>
            <w:r>
              <w:t>5.3.1.1</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78" w:lineRule="auto"/>
              <w:ind w:firstLine="0"/>
            </w:pPr>
            <w:r>
              <w:t>Nhận biết về biểu đồ hình quạt và ý nghĩa thực tế của nó</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78" w:lineRule="auto"/>
              <w:ind w:firstLine="0"/>
              <w:jc w:val="left"/>
            </w:pPr>
            <w:r>
              <w:t>5.3.1.2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78" w:lineRule="auto"/>
              <w:ind w:firstLine="0"/>
            </w:pPr>
            <w:r>
              <w:t>Biết thu thập thông tin và xử lí một số thông tin đơn giản từ một biểu đồ hình quạt</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78" w:lineRule="auto"/>
              <w:ind w:firstLine="0"/>
              <w:jc w:val="left"/>
              <w:rPr>
                <w:b/>
              </w:rPr>
            </w:pPr>
            <w:r>
              <w:rPr>
                <w:b/>
              </w:rPr>
              <w:t>5.3.2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78" w:lineRule="auto"/>
              <w:ind w:firstLine="0"/>
              <w:rPr>
                <w:b/>
              </w:rPr>
            </w:pPr>
            <w:r>
              <w:rPr>
                <w:b/>
              </w:rPr>
              <w:t xml:space="preserve">Biết ba đơn vị đo thể tích cơ bản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78" w:lineRule="auto"/>
              <w:ind w:firstLine="0"/>
              <w:jc w:val="left"/>
            </w:pPr>
            <w:r>
              <w:t>5.3.2.1</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78" w:lineRule="auto"/>
              <w:ind w:firstLine="0"/>
            </w:pPr>
            <w:r>
              <w:t>Biết cm</w:t>
            </w:r>
            <w:r>
              <w:rPr>
                <w:vertAlign w:val="superscript"/>
              </w:rPr>
              <w:t>3</w:t>
            </w:r>
            <w:r>
              <w:t>, dm</w:t>
            </w:r>
            <w:r>
              <w:rPr>
                <w:vertAlign w:val="superscript"/>
              </w:rPr>
              <w:t>3</w:t>
            </w:r>
            <w:r>
              <w:t>, m</w:t>
            </w:r>
            <w:r>
              <w:rPr>
                <w:vertAlign w:val="superscript"/>
              </w:rPr>
              <w:t>3</w:t>
            </w:r>
            <w:r>
              <w:t xml:space="preserve"> là các đơn vị đo thể tích, biết đọc và viết các số đo thể tích theo các đơn vị đã học và biết mối quan hệ giữa dm</w:t>
            </w:r>
            <w:r>
              <w:rPr>
                <w:vertAlign w:val="superscript"/>
              </w:rPr>
              <w:t>3</w:t>
            </w:r>
            <w:r>
              <w:t xml:space="preserve"> và m</w:t>
            </w:r>
            <w:r>
              <w:rPr>
                <w:vertAlign w:val="superscript"/>
              </w:rPr>
              <w:t>3</w:t>
            </w:r>
            <w:r>
              <w:t>, cm</w:t>
            </w:r>
            <w:r>
              <w:rPr>
                <w:vertAlign w:val="superscript"/>
              </w:rPr>
              <w:t>3</w:t>
            </w:r>
            <w:r>
              <w:t xml:space="preserve"> và dm</w:t>
            </w:r>
            <w:r>
              <w:rPr>
                <w:vertAlign w:val="superscript"/>
              </w:rPr>
              <w:t>3</w:t>
            </w:r>
            <w:r>
              <w:t>, cm</w:t>
            </w:r>
            <w:r>
              <w:rPr>
                <w:vertAlign w:val="superscript"/>
              </w:rPr>
              <w:t>3</w:t>
            </w:r>
            <w:r>
              <w:t xml:space="preserve"> và m</w:t>
            </w:r>
            <w:r>
              <w:rPr>
                <w:vertAlign w:val="superscript"/>
              </w:rPr>
              <w:t>3</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78" w:lineRule="auto"/>
              <w:ind w:firstLine="0"/>
              <w:jc w:val="left"/>
            </w:pPr>
            <w:r>
              <w:lastRenderedPageBreak/>
              <w:t>5.3.2.2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78" w:lineRule="auto"/>
              <w:ind w:firstLine="0"/>
            </w:pPr>
            <w:r>
              <w:t>Biết chuyển đổi đơn vị đo thể tích trong các trường hợp đơn giản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78" w:lineRule="auto"/>
              <w:ind w:firstLine="0"/>
              <w:jc w:val="left"/>
              <w:rPr>
                <w:b/>
              </w:rPr>
            </w:pPr>
            <w:r>
              <w:rPr>
                <w:b/>
              </w:rPr>
              <w:t>5.3.3</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78" w:lineRule="auto"/>
              <w:ind w:firstLine="0"/>
              <w:rPr>
                <w:b/>
                <w:i/>
              </w:rPr>
            </w:pPr>
            <w:r>
              <w:rPr>
                <w:b/>
              </w:rPr>
              <w:t>Nhận biết một số hình hình học và tính chất của chúng</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78" w:lineRule="auto"/>
              <w:ind w:firstLine="0"/>
              <w:jc w:val="left"/>
            </w:pPr>
            <w:r>
              <w:t>5.3.3.1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78" w:lineRule="auto"/>
              <w:ind w:firstLine="0"/>
            </w:pPr>
            <w:r>
              <w:t>Nhận biết được hình thang và một số đặc điểm của nó; biết cách tính diện tích hình thang</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78" w:lineRule="auto"/>
              <w:ind w:firstLine="0"/>
              <w:jc w:val="left"/>
            </w:pPr>
            <w:r>
              <w:t>5.3.3.2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78" w:lineRule="auto"/>
              <w:ind w:firstLine="0"/>
            </w:pPr>
            <w:r>
              <w:t>Biết cách tính được chu vi, diện tích của hình tròn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78" w:lineRule="auto"/>
              <w:ind w:firstLine="0"/>
              <w:jc w:val="left"/>
            </w:pPr>
            <w:r>
              <w:t>5.3.3.3</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78" w:lineRule="auto"/>
              <w:ind w:firstLine="0"/>
            </w:pPr>
            <w:r>
              <w:t>Nhận biết được hình hộp chữ nhật, hình lập phương và một số đặc điểm của chúng; biết cách tính diện tích xung quanh, diện tích toàn phần của hình hộp chữ nhật, hình lập phương; biết cách tính thể tích của hình hộp chữ nhật, hình lập phương</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78" w:lineRule="auto"/>
              <w:ind w:firstLine="0"/>
              <w:jc w:val="left"/>
            </w:pPr>
            <w:r>
              <w:t>5.3.3.4</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78" w:lineRule="auto"/>
              <w:ind w:firstLine="0"/>
            </w:pPr>
            <w:r>
              <w:t>Nhận biết được hình trụ, hình cầu</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78" w:lineRule="auto"/>
              <w:ind w:firstLine="0"/>
              <w:jc w:val="left"/>
            </w:pPr>
            <w:r>
              <w:t>5.3.3.5</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78" w:lineRule="auto"/>
              <w:ind w:firstLine="0"/>
            </w:pPr>
            <w:r>
              <w:t>Biết giải và trình bày bài giải các bài toán có đến bốn bước tính với nội dung hình học trong phạm vi các kiến thức đã học</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78" w:lineRule="auto"/>
              <w:ind w:firstLine="0"/>
            </w:pPr>
          </w:p>
        </w:tc>
      </w:tr>
    </w:tbl>
    <w:p w:rsidR="00174E3A" w:rsidRDefault="00837260">
      <w:pPr>
        <w:pStyle w:val="Style2"/>
        <w:rPr>
          <w:rFonts w:ascii="Times New Roman" w:hAnsi="Times New Roman"/>
        </w:rPr>
      </w:pPr>
      <w:r>
        <w:rPr>
          <w:rFonts w:ascii="Times New Roman" w:hAnsi="Times New Roman"/>
        </w:rPr>
        <w:t xml:space="preserve">D. Kết quả đánh giá </w:t>
      </w:r>
      <w:r>
        <w:rPr>
          <w:rFonts w:ascii="Times New Roman" w:hAnsi="Times New Roman"/>
          <w:b w:val="0"/>
        </w:rPr>
        <w:t>(lượng hoá dựa trên 3 tiêu chí với 9 chỉ báo)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4"/>
        <w:gridCol w:w="2394"/>
      </w:tblGrid>
      <w:tr w:rsidR="00174E3A">
        <w:tc>
          <w:tcPr>
            <w:tcW w:w="1250" w:type="pct"/>
          </w:tcPr>
          <w:p w:rsidR="00174E3A" w:rsidRDefault="00837260">
            <w:pPr>
              <w:pStyle w:val="0noidung"/>
              <w:ind w:firstLine="0"/>
              <w:jc w:val="center"/>
            </w:pPr>
            <w:r>
              <w:t>Xếp mức</w:t>
            </w:r>
          </w:p>
        </w:tc>
        <w:tc>
          <w:tcPr>
            <w:tcW w:w="1250" w:type="pct"/>
          </w:tcPr>
          <w:p w:rsidR="00174E3A" w:rsidRDefault="00837260">
            <w:pPr>
              <w:pStyle w:val="0noidung"/>
              <w:ind w:firstLine="0"/>
              <w:jc w:val="center"/>
            </w:pPr>
            <w:r>
              <w:t>CHT</w:t>
            </w:r>
          </w:p>
        </w:tc>
        <w:tc>
          <w:tcPr>
            <w:tcW w:w="1250" w:type="pct"/>
          </w:tcPr>
          <w:p w:rsidR="00174E3A" w:rsidRDefault="00837260">
            <w:pPr>
              <w:pStyle w:val="0noidung"/>
              <w:ind w:firstLine="0"/>
              <w:jc w:val="center"/>
            </w:pPr>
            <w:r>
              <w:t>HT</w:t>
            </w:r>
          </w:p>
        </w:tc>
        <w:tc>
          <w:tcPr>
            <w:tcW w:w="1250" w:type="pct"/>
          </w:tcPr>
          <w:p w:rsidR="00174E3A" w:rsidRDefault="00837260">
            <w:pPr>
              <w:pStyle w:val="0noidung"/>
              <w:ind w:firstLine="0"/>
              <w:jc w:val="center"/>
            </w:pPr>
            <w:r>
              <w:t>HTT</w:t>
            </w:r>
          </w:p>
        </w:tc>
      </w:tr>
      <w:tr w:rsidR="00174E3A">
        <w:tc>
          <w:tcPr>
            <w:tcW w:w="1250" w:type="pct"/>
          </w:tcPr>
          <w:p w:rsidR="00174E3A" w:rsidRDefault="00837260">
            <w:pPr>
              <w:pStyle w:val="0noidung"/>
              <w:ind w:firstLine="0"/>
              <w:jc w:val="center"/>
            </w:pPr>
            <w:r>
              <w:t>Số chỉ báo</w:t>
            </w:r>
          </w:p>
        </w:tc>
        <w:tc>
          <w:tcPr>
            <w:tcW w:w="1250" w:type="pct"/>
          </w:tcPr>
          <w:p w:rsidR="00174E3A" w:rsidRDefault="00174E3A">
            <w:pPr>
              <w:pStyle w:val="0noidung"/>
              <w:ind w:firstLine="0"/>
              <w:jc w:val="center"/>
            </w:pPr>
          </w:p>
        </w:tc>
        <w:tc>
          <w:tcPr>
            <w:tcW w:w="1250" w:type="pct"/>
          </w:tcPr>
          <w:p w:rsidR="00174E3A" w:rsidRDefault="00174E3A">
            <w:pPr>
              <w:pStyle w:val="0noidung"/>
              <w:ind w:firstLine="0"/>
              <w:jc w:val="center"/>
            </w:pPr>
          </w:p>
        </w:tc>
        <w:tc>
          <w:tcPr>
            <w:tcW w:w="1250" w:type="pct"/>
          </w:tcPr>
          <w:p w:rsidR="00174E3A" w:rsidRDefault="00174E3A">
            <w:pPr>
              <w:pStyle w:val="0noidung"/>
              <w:ind w:firstLine="0"/>
              <w:jc w:val="center"/>
            </w:pPr>
          </w:p>
        </w:tc>
      </w:tr>
      <w:tr w:rsidR="00174E3A">
        <w:tc>
          <w:tcPr>
            <w:tcW w:w="1250" w:type="pct"/>
          </w:tcPr>
          <w:p w:rsidR="00174E3A" w:rsidRDefault="00837260">
            <w:pPr>
              <w:pStyle w:val="0noidung"/>
              <w:ind w:firstLine="0"/>
              <w:jc w:val="center"/>
            </w:pPr>
            <w:r>
              <w:t>Đạt mức</w:t>
            </w:r>
          </w:p>
        </w:tc>
        <w:tc>
          <w:tcPr>
            <w:tcW w:w="1250" w:type="pct"/>
          </w:tcPr>
          <w:p w:rsidR="00174E3A" w:rsidRDefault="00174E3A">
            <w:pPr>
              <w:pStyle w:val="0noidung"/>
              <w:ind w:firstLine="0"/>
              <w:jc w:val="center"/>
            </w:pPr>
          </w:p>
        </w:tc>
        <w:tc>
          <w:tcPr>
            <w:tcW w:w="1250" w:type="pct"/>
          </w:tcPr>
          <w:p w:rsidR="00174E3A" w:rsidRDefault="00174E3A">
            <w:pPr>
              <w:pStyle w:val="0noidung"/>
              <w:ind w:firstLine="0"/>
              <w:jc w:val="center"/>
            </w:pPr>
          </w:p>
        </w:tc>
        <w:tc>
          <w:tcPr>
            <w:tcW w:w="1250" w:type="pct"/>
          </w:tcPr>
          <w:p w:rsidR="00174E3A" w:rsidRDefault="00174E3A">
            <w:pPr>
              <w:pStyle w:val="0noidung"/>
              <w:ind w:firstLine="0"/>
              <w:jc w:val="center"/>
            </w:pPr>
          </w:p>
        </w:tc>
      </w:tr>
    </w:tbl>
    <w:p w:rsidR="00174E3A" w:rsidRDefault="00837260">
      <w:pPr>
        <w:pStyle w:val="3hocki"/>
        <w:spacing w:before="360" w:line="286" w:lineRule="auto"/>
        <w:rPr>
          <w:rFonts w:ascii="Times New Roman" w:hAnsi="Times New Roman"/>
        </w:rPr>
      </w:pPr>
      <w:bookmarkStart w:id="32" w:name="_Toc464807824"/>
      <w:r>
        <w:rPr>
          <w:rFonts w:ascii="Times New Roman" w:hAnsi="Times New Roman"/>
        </w:rPr>
        <w:t>LỚP 5, CUỐI HỌC KÌ II, MÔN TOÁN</w:t>
      </w:r>
      <w:bookmarkEnd w:id="32"/>
    </w:p>
    <w:p w:rsidR="00174E3A" w:rsidRDefault="00837260">
      <w:pPr>
        <w:pStyle w:val="Style2"/>
        <w:spacing w:line="286" w:lineRule="auto"/>
        <w:rPr>
          <w:rFonts w:ascii="Times New Roman" w:hAnsi="Times New Roman"/>
        </w:rPr>
      </w:pPr>
      <w:r>
        <w:rPr>
          <w:rFonts w:ascii="Times New Roman" w:hAnsi="Times New Roman"/>
        </w:rPr>
        <w:t>C. Bảng tham chiếu chuẩn đánh giá cuối học kì II (Lớp 5)</w:t>
      </w:r>
    </w:p>
    <w:p w:rsidR="00174E3A" w:rsidRDefault="00837260">
      <w:pPr>
        <w:pStyle w:val="0noidung"/>
        <w:spacing w:line="286" w:lineRule="auto"/>
      </w:pPr>
      <w:r>
        <w:t>Theo dõi qua đánh giá thường xuyên các biểu hiện hành vi của học sinh, dựa trên chuẩn kiến thức, kĩ năng về môn Toán, đến cuối học kì II, giáo viên lượng hoá thành ba mức:</w:t>
      </w:r>
    </w:p>
    <w:p w:rsidR="00174E3A" w:rsidRDefault="00837260">
      <w:pPr>
        <w:pStyle w:val="0noidung"/>
        <w:spacing w:line="286" w:lineRule="auto"/>
      </w:pPr>
      <w:r>
        <w:t xml:space="preserve">1 = Chưa hoàn thành (CHT): học sinh chưa thực hiện được yêu cầu này (chỉ báo hành </w:t>
      </w:r>
      <w:proofErr w:type="gramStart"/>
      <w:r>
        <w:t>vi</w:t>
      </w:r>
      <w:proofErr w:type="gramEnd"/>
      <w:r>
        <w:t>).</w:t>
      </w:r>
    </w:p>
    <w:p w:rsidR="00174E3A" w:rsidRDefault="00837260">
      <w:pPr>
        <w:pStyle w:val="0noidung"/>
        <w:spacing w:line="286" w:lineRule="auto"/>
      </w:pPr>
      <w:r>
        <w:t xml:space="preserve">2 = Hoàn thành (HT): học sinh cơ bản thực hiện được yêu cầu này (chỉ báo hành </w:t>
      </w:r>
      <w:proofErr w:type="gramStart"/>
      <w:r>
        <w:t>vi</w:t>
      </w:r>
      <w:proofErr w:type="gramEnd"/>
      <w:r>
        <w:t>).</w:t>
      </w:r>
    </w:p>
    <w:p w:rsidR="00174E3A" w:rsidRDefault="00837260">
      <w:pPr>
        <w:pStyle w:val="0noidung"/>
        <w:spacing w:after="120" w:line="286" w:lineRule="auto"/>
      </w:pPr>
      <w:r>
        <w:t xml:space="preserve">3 = Hoàn thành tốt (HTT): học sinh thực hiện thành thạo yêu cầu này (chỉ báo hành </w:t>
      </w:r>
      <w:proofErr w:type="gramStart"/>
      <w:r>
        <w:t>vi</w:t>
      </w:r>
      <w:proofErr w:type="gram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522"/>
        <w:gridCol w:w="722"/>
        <w:gridCol w:w="707"/>
        <w:gridCol w:w="722"/>
      </w:tblGrid>
      <w:tr w:rsidR="00174E3A">
        <w:trPr>
          <w:tblHeader/>
        </w:trPr>
        <w:tc>
          <w:tcPr>
            <w:tcW w:w="471"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54" w:lineRule="auto"/>
              <w:ind w:firstLine="0"/>
              <w:jc w:val="center"/>
              <w:rPr>
                <w:b/>
              </w:rPr>
            </w:pPr>
            <w:r>
              <w:rPr>
                <w:b/>
              </w:rPr>
              <w:t>Mã tham chiếu</w:t>
            </w:r>
          </w:p>
        </w:tc>
        <w:tc>
          <w:tcPr>
            <w:tcW w:w="3406"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174E3A" w:rsidRDefault="00837260">
            <w:pPr>
              <w:pStyle w:val="0noidung"/>
              <w:spacing w:line="254" w:lineRule="auto"/>
              <w:ind w:firstLine="0"/>
              <w:jc w:val="center"/>
              <w:rPr>
                <w:b/>
              </w:rPr>
            </w:pPr>
            <w:r>
              <w:rPr>
                <w:b/>
              </w:rPr>
              <w:t xml:space="preserve">Tiêu chí và chỉ báo hành vi </w:t>
            </w:r>
            <w:r>
              <w:t>(biểu hiện cụ thể)</w:t>
            </w:r>
          </w:p>
        </w:tc>
        <w:tc>
          <w:tcPr>
            <w:tcW w:w="112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54" w:lineRule="auto"/>
              <w:ind w:firstLine="0"/>
              <w:jc w:val="center"/>
              <w:rPr>
                <w:b/>
              </w:rPr>
            </w:pPr>
            <w:r>
              <w:rPr>
                <w:b/>
              </w:rPr>
              <w:t>Mức độ</w:t>
            </w:r>
          </w:p>
        </w:tc>
      </w:tr>
      <w:tr w:rsidR="00174E3A">
        <w:trPr>
          <w:tblHeader/>
        </w:trPr>
        <w:tc>
          <w:tcPr>
            <w:tcW w:w="471" w:type="pct"/>
            <w:vMerge/>
            <w:tcBorders>
              <w:left w:val="single" w:sz="4" w:space="0" w:color="auto"/>
              <w:bottom w:val="single" w:sz="4" w:space="0" w:color="auto"/>
              <w:right w:val="single" w:sz="4" w:space="0" w:color="auto"/>
            </w:tcBorders>
            <w:shd w:val="clear" w:color="auto" w:fill="F2F2F2" w:themeFill="background1" w:themeFillShade="F2"/>
          </w:tcPr>
          <w:p w:rsidR="00174E3A" w:rsidRDefault="00174E3A">
            <w:pPr>
              <w:pStyle w:val="0noidung"/>
              <w:spacing w:line="254" w:lineRule="auto"/>
              <w:ind w:firstLine="0"/>
              <w:jc w:val="left"/>
            </w:pPr>
          </w:p>
        </w:tc>
        <w:tc>
          <w:tcPr>
            <w:tcW w:w="3406"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174E3A" w:rsidRDefault="00174E3A">
            <w:pPr>
              <w:pStyle w:val="0noidung"/>
              <w:spacing w:line="254" w:lineRule="auto"/>
              <w:ind w:firstLine="0"/>
              <w:jc w:val="center"/>
            </w:pP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54" w:lineRule="auto"/>
              <w:ind w:firstLine="0"/>
              <w:jc w:val="center"/>
            </w:pPr>
            <w:r>
              <w:t>CHT</w:t>
            </w:r>
          </w:p>
          <w:p w:rsidR="00174E3A" w:rsidRDefault="00837260">
            <w:pPr>
              <w:pStyle w:val="0noidung"/>
              <w:spacing w:line="254" w:lineRule="auto"/>
              <w:ind w:firstLine="0"/>
              <w:jc w:val="center"/>
            </w:pPr>
            <w:r>
              <w:t>(1)</w:t>
            </w:r>
          </w:p>
        </w:tc>
        <w:tc>
          <w:tcPr>
            <w:tcW w:w="3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54" w:lineRule="auto"/>
              <w:ind w:firstLine="0"/>
              <w:jc w:val="center"/>
            </w:pPr>
            <w:r>
              <w:t>HT</w:t>
            </w:r>
          </w:p>
          <w:p w:rsidR="00174E3A" w:rsidRDefault="00837260">
            <w:pPr>
              <w:pStyle w:val="0noidung"/>
              <w:spacing w:line="254" w:lineRule="auto"/>
              <w:ind w:firstLine="0"/>
              <w:jc w:val="center"/>
            </w:pPr>
            <w:r>
              <w:t>(2)</w:t>
            </w:r>
          </w:p>
        </w:tc>
        <w:tc>
          <w:tcPr>
            <w:tcW w:w="3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74E3A" w:rsidRDefault="00837260">
            <w:pPr>
              <w:pStyle w:val="0noidung"/>
              <w:spacing w:line="254" w:lineRule="auto"/>
              <w:ind w:firstLine="0"/>
              <w:jc w:val="center"/>
            </w:pPr>
            <w:r>
              <w:t>HTT</w:t>
            </w:r>
          </w:p>
          <w:p w:rsidR="00174E3A" w:rsidRDefault="00837260">
            <w:pPr>
              <w:pStyle w:val="0noidung"/>
              <w:spacing w:line="254" w:lineRule="auto"/>
              <w:ind w:firstLine="0"/>
              <w:jc w:val="center"/>
            </w:pPr>
            <w:r>
              <w:t>(3)</w:t>
            </w: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54" w:lineRule="auto"/>
              <w:ind w:firstLine="0"/>
              <w:jc w:val="left"/>
              <w:rPr>
                <w:b/>
              </w:rPr>
            </w:pPr>
            <w:r>
              <w:rPr>
                <w:b/>
              </w:rPr>
              <w:t>5.4.1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54" w:lineRule="auto"/>
              <w:ind w:firstLine="0"/>
              <w:rPr>
                <w:b/>
              </w:rPr>
            </w:pPr>
            <w:r>
              <w:rPr>
                <w:b/>
              </w:rPr>
              <w:t xml:space="preserve">Biết và hiểu về một số đơn vị đo thời gian thông dụng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54" w:lineRule="auto"/>
              <w:ind w:firstLine="0"/>
              <w:jc w:val="left"/>
            </w:pPr>
            <w:r>
              <w:t>5.4.1.1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54" w:lineRule="auto"/>
              <w:ind w:firstLine="0"/>
            </w:pPr>
            <w:r>
              <w:t>Biết mối quan hệ giữa một số đơn vị đo thời gian thông dụng và biết đổi đơn vị đo thời gian</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54" w:lineRule="auto"/>
              <w:ind w:firstLine="0"/>
              <w:jc w:val="left"/>
            </w:pPr>
            <w:r>
              <w:t>5.4.1.2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54" w:lineRule="auto"/>
              <w:ind w:firstLine="0"/>
            </w:pPr>
            <w:r>
              <w:t>Biết cách cộng, trừ các số đo thời gian (có đến tên hai đơn vị)</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54" w:lineRule="auto"/>
              <w:ind w:firstLine="0"/>
              <w:jc w:val="left"/>
            </w:pPr>
            <w:r>
              <w:lastRenderedPageBreak/>
              <w:t>5.4.1.3</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54" w:lineRule="auto"/>
              <w:ind w:firstLine="0"/>
            </w:pPr>
            <w:r>
              <w:t>Biết cách nhân, chia các số đo thời gian (có đến tên hai đơn vị) với, cho một số tự nhiên (khác 0)</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hideMark/>
          </w:tcPr>
          <w:p w:rsidR="00174E3A" w:rsidRDefault="00837260">
            <w:pPr>
              <w:pStyle w:val="0noidung"/>
              <w:spacing w:line="254" w:lineRule="auto"/>
              <w:ind w:firstLine="0"/>
              <w:jc w:val="left"/>
              <w:rPr>
                <w:b/>
              </w:rPr>
            </w:pPr>
            <w:r>
              <w:rPr>
                <w:b/>
              </w:rPr>
              <w:t>5.4.2</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54" w:lineRule="auto"/>
              <w:ind w:firstLine="0"/>
              <w:rPr>
                <w:b/>
              </w:rPr>
            </w:pPr>
            <w:r>
              <w:rPr>
                <w:b/>
              </w:rPr>
              <w:t>Biết vận tốc và một số đơn vị đo vận tốc</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rPr>
                <w:b/>
              </w:rPr>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rPr>
                <w:b/>
              </w:rPr>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rPr>
                <w:b/>
              </w:rPr>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54" w:lineRule="auto"/>
              <w:ind w:firstLine="0"/>
              <w:jc w:val="left"/>
            </w:pPr>
            <w:r>
              <w:t>5.4.2.1</w:t>
            </w:r>
          </w:p>
        </w:tc>
        <w:tc>
          <w:tcPr>
            <w:tcW w:w="3406" w:type="pct"/>
            <w:tcBorders>
              <w:top w:val="single" w:sz="4" w:space="0" w:color="auto"/>
              <w:left w:val="single" w:sz="4" w:space="0" w:color="auto"/>
              <w:bottom w:val="single" w:sz="4" w:space="0" w:color="auto"/>
              <w:right w:val="single" w:sz="4" w:space="0" w:color="auto"/>
            </w:tcBorders>
            <w:vAlign w:val="center"/>
            <w:hideMark/>
          </w:tcPr>
          <w:p w:rsidR="00174E3A" w:rsidRDefault="00837260">
            <w:pPr>
              <w:pStyle w:val="0noidung"/>
              <w:spacing w:line="254" w:lineRule="auto"/>
              <w:ind w:firstLine="0"/>
            </w:pPr>
            <w:r>
              <w:t>Bước đầu nhận biết được vận tốc của một chuyển động; tên gọi, kí hiệu một số đơn vị đo vận tốc (km/giờ; m/phút; m/giây)</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r>
      <w:tr w:rsidR="00174E3A">
        <w:tc>
          <w:tcPr>
            <w:tcW w:w="471" w:type="pct"/>
            <w:tcBorders>
              <w:top w:val="single" w:sz="4" w:space="0" w:color="auto"/>
              <w:left w:val="single" w:sz="4" w:space="0" w:color="auto"/>
              <w:bottom w:val="single" w:sz="4" w:space="0" w:color="auto"/>
              <w:right w:val="single" w:sz="4" w:space="0" w:color="auto"/>
            </w:tcBorders>
          </w:tcPr>
          <w:p w:rsidR="00174E3A" w:rsidRDefault="00837260">
            <w:pPr>
              <w:pStyle w:val="0noidung"/>
              <w:spacing w:line="254" w:lineRule="auto"/>
              <w:ind w:firstLine="0"/>
              <w:jc w:val="left"/>
            </w:pPr>
            <w:r>
              <w:t>5.4.2.2</w:t>
            </w:r>
          </w:p>
        </w:tc>
        <w:tc>
          <w:tcPr>
            <w:tcW w:w="3406" w:type="pct"/>
            <w:tcBorders>
              <w:top w:val="single" w:sz="4" w:space="0" w:color="auto"/>
              <w:left w:val="single" w:sz="4" w:space="0" w:color="auto"/>
              <w:bottom w:val="single" w:sz="4" w:space="0" w:color="auto"/>
              <w:right w:val="single" w:sz="4" w:space="0" w:color="auto"/>
            </w:tcBorders>
            <w:vAlign w:val="center"/>
          </w:tcPr>
          <w:p w:rsidR="00174E3A" w:rsidRDefault="00837260">
            <w:pPr>
              <w:pStyle w:val="0noidung"/>
              <w:spacing w:line="254" w:lineRule="auto"/>
              <w:ind w:firstLine="0"/>
            </w:pPr>
            <w:r>
              <w:t xml:space="preserve">Biết giải và trình bày bài giải các bài toán có đến bốn bước tính về chuyển động đều và các số đo với các đơn vị vừa được học. </w:t>
            </w: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c>
          <w:tcPr>
            <w:tcW w:w="369"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c>
          <w:tcPr>
            <w:tcW w:w="377" w:type="pct"/>
            <w:tcBorders>
              <w:top w:val="single" w:sz="4" w:space="0" w:color="auto"/>
              <w:left w:val="single" w:sz="4" w:space="0" w:color="auto"/>
              <w:bottom w:val="single" w:sz="4" w:space="0" w:color="auto"/>
              <w:right w:val="single" w:sz="4" w:space="0" w:color="auto"/>
            </w:tcBorders>
            <w:vAlign w:val="center"/>
          </w:tcPr>
          <w:p w:rsidR="00174E3A" w:rsidRDefault="00174E3A">
            <w:pPr>
              <w:pStyle w:val="0noidung"/>
              <w:spacing w:line="254" w:lineRule="auto"/>
              <w:ind w:firstLine="0"/>
            </w:pPr>
          </w:p>
        </w:tc>
      </w:tr>
    </w:tbl>
    <w:p w:rsidR="00174E3A" w:rsidRDefault="00837260">
      <w:pPr>
        <w:pStyle w:val="Style2"/>
        <w:rPr>
          <w:rFonts w:ascii="Times New Roman" w:hAnsi="Times New Roman"/>
        </w:rPr>
      </w:pPr>
      <w:r>
        <w:rPr>
          <w:rFonts w:ascii="Times New Roman" w:hAnsi="Times New Roman"/>
        </w:rPr>
        <w:t xml:space="preserve">D. Kết quả đánh giá </w:t>
      </w:r>
      <w:r>
        <w:rPr>
          <w:rFonts w:ascii="Times New Roman" w:hAnsi="Times New Roman"/>
          <w:b w:val="0"/>
        </w:rPr>
        <w:t>(lượng hoá dựa trên 2 tiêu chí với 5 chỉ báo)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4"/>
        <w:gridCol w:w="2394"/>
      </w:tblGrid>
      <w:tr w:rsidR="00174E3A">
        <w:tc>
          <w:tcPr>
            <w:tcW w:w="1250" w:type="pct"/>
          </w:tcPr>
          <w:p w:rsidR="00174E3A" w:rsidRDefault="00837260">
            <w:pPr>
              <w:pStyle w:val="0noidung"/>
              <w:ind w:firstLine="0"/>
              <w:jc w:val="center"/>
            </w:pPr>
            <w:r>
              <w:t>Xếp mức</w:t>
            </w:r>
          </w:p>
        </w:tc>
        <w:tc>
          <w:tcPr>
            <w:tcW w:w="1250" w:type="pct"/>
          </w:tcPr>
          <w:p w:rsidR="00174E3A" w:rsidRDefault="00837260">
            <w:pPr>
              <w:pStyle w:val="0noidung"/>
              <w:ind w:firstLine="0"/>
              <w:jc w:val="center"/>
            </w:pPr>
            <w:r>
              <w:t>CHT</w:t>
            </w:r>
          </w:p>
        </w:tc>
        <w:tc>
          <w:tcPr>
            <w:tcW w:w="1250" w:type="pct"/>
          </w:tcPr>
          <w:p w:rsidR="00174E3A" w:rsidRDefault="00837260">
            <w:pPr>
              <w:pStyle w:val="0noidung"/>
              <w:ind w:firstLine="0"/>
              <w:jc w:val="center"/>
            </w:pPr>
            <w:r>
              <w:t>HT</w:t>
            </w:r>
          </w:p>
        </w:tc>
        <w:tc>
          <w:tcPr>
            <w:tcW w:w="1250" w:type="pct"/>
          </w:tcPr>
          <w:p w:rsidR="00174E3A" w:rsidRDefault="00837260">
            <w:pPr>
              <w:pStyle w:val="0noidung"/>
              <w:ind w:firstLine="0"/>
              <w:jc w:val="center"/>
            </w:pPr>
            <w:r>
              <w:t>HTT</w:t>
            </w:r>
          </w:p>
        </w:tc>
      </w:tr>
      <w:tr w:rsidR="00174E3A">
        <w:tc>
          <w:tcPr>
            <w:tcW w:w="1250" w:type="pct"/>
          </w:tcPr>
          <w:p w:rsidR="00174E3A" w:rsidRDefault="00837260">
            <w:pPr>
              <w:pStyle w:val="0noidung"/>
              <w:ind w:firstLine="0"/>
              <w:jc w:val="center"/>
            </w:pPr>
            <w:r>
              <w:t>Số chỉ báo</w:t>
            </w:r>
          </w:p>
        </w:tc>
        <w:tc>
          <w:tcPr>
            <w:tcW w:w="1250" w:type="pct"/>
          </w:tcPr>
          <w:p w:rsidR="00174E3A" w:rsidRDefault="00174E3A">
            <w:pPr>
              <w:pStyle w:val="0noidung"/>
              <w:ind w:firstLine="0"/>
              <w:jc w:val="center"/>
            </w:pPr>
          </w:p>
        </w:tc>
        <w:tc>
          <w:tcPr>
            <w:tcW w:w="1250" w:type="pct"/>
          </w:tcPr>
          <w:p w:rsidR="00174E3A" w:rsidRDefault="00174E3A">
            <w:pPr>
              <w:pStyle w:val="0noidung"/>
              <w:ind w:firstLine="0"/>
              <w:jc w:val="center"/>
            </w:pPr>
          </w:p>
        </w:tc>
        <w:tc>
          <w:tcPr>
            <w:tcW w:w="1250" w:type="pct"/>
          </w:tcPr>
          <w:p w:rsidR="00174E3A" w:rsidRDefault="00174E3A">
            <w:pPr>
              <w:pStyle w:val="0noidung"/>
              <w:ind w:firstLine="0"/>
              <w:jc w:val="center"/>
            </w:pPr>
          </w:p>
        </w:tc>
      </w:tr>
      <w:tr w:rsidR="00174E3A">
        <w:tc>
          <w:tcPr>
            <w:tcW w:w="1250" w:type="pct"/>
          </w:tcPr>
          <w:p w:rsidR="00174E3A" w:rsidRDefault="00837260">
            <w:pPr>
              <w:pStyle w:val="0noidung"/>
              <w:ind w:firstLine="0"/>
              <w:jc w:val="center"/>
            </w:pPr>
            <w:r>
              <w:t>Đạt mức</w:t>
            </w:r>
          </w:p>
        </w:tc>
        <w:tc>
          <w:tcPr>
            <w:tcW w:w="1250" w:type="pct"/>
          </w:tcPr>
          <w:p w:rsidR="00174E3A" w:rsidRDefault="00174E3A">
            <w:pPr>
              <w:pStyle w:val="0noidung"/>
              <w:ind w:firstLine="0"/>
              <w:jc w:val="center"/>
            </w:pPr>
          </w:p>
        </w:tc>
        <w:tc>
          <w:tcPr>
            <w:tcW w:w="1250" w:type="pct"/>
          </w:tcPr>
          <w:p w:rsidR="00174E3A" w:rsidRDefault="00174E3A">
            <w:pPr>
              <w:pStyle w:val="0noidung"/>
              <w:ind w:firstLine="0"/>
              <w:jc w:val="center"/>
            </w:pPr>
          </w:p>
        </w:tc>
        <w:tc>
          <w:tcPr>
            <w:tcW w:w="1250" w:type="pct"/>
          </w:tcPr>
          <w:p w:rsidR="00174E3A" w:rsidRDefault="00174E3A">
            <w:pPr>
              <w:pStyle w:val="0noidung"/>
              <w:ind w:firstLine="0"/>
              <w:jc w:val="center"/>
            </w:pPr>
          </w:p>
        </w:tc>
      </w:tr>
    </w:tbl>
    <w:p w:rsidR="00174E3A" w:rsidRDefault="00174E3A">
      <w:pPr>
        <w:rPr>
          <w:rFonts w:cs="Times New Roman"/>
          <w:sz w:val="24"/>
          <w:szCs w:val="24"/>
        </w:rPr>
      </w:pPr>
    </w:p>
    <w:p w:rsidR="00174E3A" w:rsidRDefault="00174E3A">
      <w:pPr>
        <w:jc w:val="center"/>
        <w:rPr>
          <w:rFonts w:cs="Times New Roman"/>
          <w:sz w:val="24"/>
          <w:szCs w:val="24"/>
        </w:rPr>
      </w:pPr>
    </w:p>
    <w:sectPr w:rsidR="00174E3A">
      <w:footerReference w:type="even" r:id="rId18"/>
      <w:footerReference w:type="default" r:id="rId19"/>
      <w:footnotePr>
        <w:numRestart w:val="eachPage"/>
      </w:footnotePr>
      <w:pgSz w:w="11909" w:h="16834" w:code="9"/>
      <w:pgMar w:top="1134" w:right="1304" w:bottom="1701" w:left="1247" w:header="284" w:footer="113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8AF" w:rsidRDefault="007408AF">
      <w:pPr>
        <w:spacing w:after="0" w:line="240" w:lineRule="auto"/>
      </w:pPr>
      <w:r>
        <w:separator/>
      </w:r>
    </w:p>
  </w:endnote>
  <w:endnote w:type="continuationSeparator" w:id="0">
    <w:p w:rsidR="007408AF" w:rsidRDefault="00740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n-ea">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Utopia">
    <w:altName w:val="Arial Unicode MS"/>
    <w:charset w:val="00"/>
    <w:family w:val="roman"/>
    <w:pitch w:val="variable"/>
    <w:sig w:usb0="20000A87" w:usb1="08000000" w:usb2="00000008" w:usb3="00000000" w:csb0="00000101" w:csb1="00000000"/>
  </w:font>
  <w:font w:name=".VnTime">
    <w:altName w:val="Courier New"/>
    <w:panose1 w:val="020B7200000000000000"/>
    <w:charset w:val="00"/>
    <w:family w:val="swiss"/>
    <w:pitch w:val="variable"/>
    <w:sig w:usb0="00000003" w:usb1="00000000" w:usb2="00000000" w:usb3="00000000" w:csb0="00000001" w:csb1="00000000"/>
  </w:font>
  <w:font w:name="UTM Americana EB">
    <w:altName w:val="Times New Roman"/>
    <w:charset w:val="00"/>
    <w:family w:val="roman"/>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49439"/>
      <w:docPartObj>
        <w:docPartGallery w:val="Page Numbers (Bottom of Page)"/>
        <w:docPartUnique/>
      </w:docPartObj>
    </w:sdtPr>
    <w:sdtEndPr/>
    <w:sdtContent>
      <w:p w:rsidR="00174E3A" w:rsidRDefault="00837260">
        <w:pPr>
          <w:pStyle w:val="Footer"/>
        </w:pPr>
        <w:r>
          <w:rPr>
            <w:sz w:val="24"/>
            <w:szCs w:val="24"/>
          </w:rPr>
          <w:fldChar w:fldCharType="begin"/>
        </w:r>
        <w:r>
          <w:rPr>
            <w:sz w:val="24"/>
            <w:szCs w:val="24"/>
          </w:rPr>
          <w:instrText xml:space="preserve"> PAGE   \* MERGEFORMAT </w:instrText>
        </w:r>
        <w:r>
          <w:rPr>
            <w:sz w:val="24"/>
            <w:szCs w:val="24"/>
          </w:rPr>
          <w:fldChar w:fldCharType="separate"/>
        </w:r>
        <w:r w:rsidR="00D512C1">
          <w:rPr>
            <w:noProof/>
            <w:sz w:val="24"/>
            <w:szCs w:val="24"/>
          </w:rPr>
          <w:t>2</w:t>
        </w:r>
        <w:r>
          <w:rPr>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49437"/>
      <w:docPartObj>
        <w:docPartGallery w:val="Page Numbers (Bottom of Page)"/>
        <w:docPartUnique/>
      </w:docPartObj>
    </w:sdtPr>
    <w:sdtEndPr/>
    <w:sdtContent>
      <w:p w:rsidR="00174E3A" w:rsidRDefault="00837260">
        <w:pPr>
          <w:pStyle w:val="Footer"/>
          <w:jc w:val="right"/>
        </w:pPr>
        <w:r>
          <w:rPr>
            <w:sz w:val="24"/>
            <w:szCs w:val="24"/>
          </w:rPr>
          <w:fldChar w:fldCharType="begin"/>
        </w:r>
        <w:r>
          <w:rPr>
            <w:sz w:val="24"/>
            <w:szCs w:val="24"/>
          </w:rPr>
          <w:instrText xml:space="preserve"> PAGE   \* MERGEFORMAT </w:instrText>
        </w:r>
        <w:r>
          <w:rPr>
            <w:sz w:val="24"/>
            <w:szCs w:val="24"/>
          </w:rPr>
          <w:fldChar w:fldCharType="separate"/>
        </w:r>
        <w:r w:rsidR="00D512C1">
          <w:rPr>
            <w:noProof/>
            <w:sz w:val="24"/>
            <w:szCs w:val="24"/>
          </w:rPr>
          <w:t>1</w:t>
        </w:r>
        <w:r>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8AF" w:rsidRDefault="007408AF">
      <w:pPr>
        <w:spacing w:after="0" w:line="240" w:lineRule="auto"/>
      </w:pPr>
      <w:r>
        <w:separator/>
      </w:r>
    </w:p>
  </w:footnote>
  <w:footnote w:type="continuationSeparator" w:id="0">
    <w:p w:rsidR="007408AF" w:rsidRDefault="007408AF">
      <w:pPr>
        <w:spacing w:after="0" w:line="240" w:lineRule="auto"/>
      </w:pPr>
      <w:r>
        <w:continuationSeparator/>
      </w:r>
    </w:p>
  </w:footnote>
  <w:footnote w:id="1">
    <w:p w:rsidR="00174E3A" w:rsidRDefault="00837260">
      <w:pPr>
        <w:pStyle w:val="FootnoteText"/>
        <w:ind w:firstLine="454"/>
        <w:jc w:val="both"/>
        <w:rPr>
          <w:rFonts w:ascii="Times New Roman" w:hAnsi="Times New Roman" w:cs="Times New Roman"/>
          <w:lang w:val="nl-NL"/>
        </w:rPr>
      </w:pPr>
      <w:r>
        <w:rPr>
          <w:rStyle w:val="FootnoteReference"/>
          <w:rFonts w:ascii="Times New Roman" w:hAnsi="Times New Roman" w:cs="Times New Roman"/>
          <w:spacing w:val="-4"/>
        </w:rPr>
        <w:footnoteRef/>
      </w:r>
      <w:r>
        <w:rPr>
          <w:rFonts w:ascii="Times New Roman" w:hAnsi="Times New Roman" w:cs="Times New Roman"/>
          <w:spacing w:val="-4"/>
          <w:lang w:val="nl-NL"/>
        </w:rPr>
        <w:t xml:space="preserve"> Tham khảo </w:t>
      </w:r>
      <w:r>
        <w:rPr>
          <w:rFonts w:ascii="Times New Roman" w:hAnsi="Times New Roman" w:cs="Times New Roman"/>
          <w:i/>
          <w:spacing w:val="-4"/>
          <w:lang w:val="nl-NL"/>
        </w:rPr>
        <w:t>Dự thảo Chương trình giáo dục phổ thông tổng thể (trong Chương trình giáo dục phổ thông mới)</w:t>
      </w:r>
      <w:r>
        <w:rPr>
          <w:rFonts w:ascii="Times New Roman" w:hAnsi="Times New Roman" w:cs="Times New Roman"/>
          <w:spacing w:val="-4"/>
          <w:lang w:val="nl-NL"/>
        </w:rPr>
        <w:t>,</w:t>
      </w:r>
      <w:r>
        <w:rPr>
          <w:rFonts w:ascii="Times New Roman" w:hAnsi="Times New Roman" w:cs="Times New Roman"/>
          <w:lang w:val="nl-NL"/>
        </w:rPr>
        <w:t xml:space="preserve"> tháng 8/2015.</w:t>
      </w:r>
    </w:p>
  </w:footnote>
  <w:footnote w:id="2">
    <w:p w:rsidR="00174E3A" w:rsidRDefault="00837260">
      <w:pPr>
        <w:pStyle w:val="FootnoteText"/>
        <w:ind w:firstLine="454"/>
        <w:rPr>
          <w:rFonts w:ascii="Times New Roman" w:hAnsi="Times New Roman" w:cs="Times New Roman"/>
          <w:lang w:val="nl-NL"/>
        </w:rPr>
      </w:pPr>
      <w:r>
        <w:rPr>
          <w:rStyle w:val="FootnoteReference"/>
          <w:rFonts w:ascii="Times New Roman" w:hAnsi="Times New Roman" w:cs="Times New Roman"/>
        </w:rPr>
        <w:footnoteRef/>
      </w:r>
      <w:r>
        <w:rPr>
          <w:rFonts w:ascii="Times New Roman" w:hAnsi="Times New Roman" w:cs="Times New Roman"/>
          <w:lang w:val="nl-NL"/>
        </w:rPr>
        <w:t xml:space="preserve"> </w:t>
      </w:r>
      <w:r>
        <w:rPr>
          <w:rFonts w:ascii="Times New Roman" w:hAnsi="Times New Roman" w:cs="Times New Roman"/>
          <w:lang w:val="nl-NL"/>
        </w:rPr>
        <w:t>Tác giả. PGS.TS. Nguyễn Công Khanh, 2016.</w:t>
      </w:r>
    </w:p>
  </w:footnote>
  <w:footnote w:id="3">
    <w:p w:rsidR="00174E3A" w:rsidRDefault="00837260">
      <w:pPr>
        <w:pStyle w:val="FootnoteText"/>
        <w:ind w:firstLine="454"/>
        <w:rPr>
          <w:lang w:val="nl-NL"/>
        </w:rPr>
      </w:pPr>
      <w:r>
        <w:rPr>
          <w:rStyle w:val="FootnoteReference"/>
          <w:rFonts w:ascii="Times New Roman" w:hAnsi="Times New Roman"/>
        </w:rPr>
        <w:footnoteRef/>
      </w:r>
      <w:r>
        <w:rPr>
          <w:rFonts w:ascii="Times New Roman" w:hAnsi="Times New Roman" w:cs="Times New Roman"/>
          <w:lang w:val="nl-NL"/>
        </w:rPr>
        <w:t xml:space="preserve"> </w:t>
      </w:r>
      <w:r>
        <w:rPr>
          <w:rFonts w:ascii="Times New Roman" w:hAnsi="Times New Roman" w:cs="Times New Roman"/>
          <w:lang w:val="nl-NL"/>
        </w:rPr>
        <w:t>Tài liệu này không đề cấp đến đánh giá định kì bằng bài kiểm tra chấm điểm.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A7219"/>
    <w:multiLevelType w:val="hybridMultilevel"/>
    <w:tmpl w:val="0CEE4D6C"/>
    <w:lvl w:ilvl="0" w:tplc="04090011">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
    <w:nsid w:val="11B1661F"/>
    <w:multiLevelType w:val="hybridMultilevel"/>
    <w:tmpl w:val="7654DC86"/>
    <w:lvl w:ilvl="0" w:tplc="8C483C72">
      <w:start w:val="1"/>
      <w:numFmt w:val="decimal"/>
      <w:lvlText w:val="%1."/>
      <w:lvlJc w:val="left"/>
      <w:pPr>
        <w:ind w:left="1080" w:hanging="360"/>
      </w:pPr>
      <w:rPr>
        <w:rFonts w:eastAsia="+mn-e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9E407E"/>
    <w:multiLevelType w:val="hybridMultilevel"/>
    <w:tmpl w:val="E9C6EC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485266"/>
    <w:multiLevelType w:val="hybridMultilevel"/>
    <w:tmpl w:val="B1F0E1C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3420352"/>
    <w:multiLevelType w:val="hybridMultilevel"/>
    <w:tmpl w:val="FCC244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317880"/>
    <w:multiLevelType w:val="hybridMultilevel"/>
    <w:tmpl w:val="33A23D66"/>
    <w:lvl w:ilvl="0" w:tplc="C9BA79BA">
      <w:start w:val="1"/>
      <w:numFmt w:val="decimal"/>
      <w:lvlText w:val="%1."/>
      <w:lvlJc w:val="left"/>
      <w:pPr>
        <w:ind w:left="1174" w:hanging="360"/>
      </w:pPr>
      <w:rPr>
        <w:b/>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6">
    <w:nsid w:val="5B9F28CA"/>
    <w:multiLevelType w:val="hybridMultilevel"/>
    <w:tmpl w:val="40B239C8"/>
    <w:lvl w:ilvl="0" w:tplc="04090011">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7">
    <w:nsid w:val="68F72857"/>
    <w:multiLevelType w:val="hybridMultilevel"/>
    <w:tmpl w:val="40B239C8"/>
    <w:lvl w:ilvl="0" w:tplc="04090011">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8">
    <w:nsid w:val="72CE2625"/>
    <w:multiLevelType w:val="hybridMultilevel"/>
    <w:tmpl w:val="F0546D0A"/>
    <w:lvl w:ilvl="0" w:tplc="91E44030">
      <w:start w:val="1"/>
      <w:numFmt w:val="decimal"/>
      <w:lvlText w:val="%1."/>
      <w:lvlJc w:val="left"/>
      <w:pPr>
        <w:ind w:left="1174" w:hanging="360"/>
      </w:pPr>
      <w:rPr>
        <w:b/>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9">
    <w:nsid w:val="773617C5"/>
    <w:multiLevelType w:val="hybridMultilevel"/>
    <w:tmpl w:val="7A605696"/>
    <w:lvl w:ilvl="0" w:tplc="3EDCF32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4"/>
  </w:num>
  <w:num w:numId="3">
    <w:abstractNumId w:val="2"/>
  </w:num>
  <w:num w:numId="4">
    <w:abstractNumId w:val="0"/>
  </w:num>
  <w:num w:numId="5">
    <w:abstractNumId w:val="7"/>
  </w:num>
  <w:num w:numId="6">
    <w:abstractNumId w:val="6"/>
  </w:num>
  <w:num w:numId="7">
    <w:abstractNumId w:val="5"/>
  </w:num>
  <w:num w:numId="8">
    <w:abstractNumId w:val="3"/>
  </w:num>
  <w:num w:numId="9">
    <w:abstractNumId w:val="9"/>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drawingGridHorizontalSpacing w:val="140"/>
  <w:drawingGridVerticalSpacing w:val="381"/>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E3A"/>
    <w:rsid w:val="00174E3A"/>
    <w:rsid w:val="005E2EA8"/>
    <w:rsid w:val="007408AF"/>
    <w:rsid w:val="00837260"/>
    <w:rsid w:val="00D512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020"/>
  </w:style>
  <w:style w:type="paragraph" w:styleId="Heading1">
    <w:name w:val="heading 1"/>
    <w:basedOn w:val="Normal"/>
    <w:next w:val="Normal"/>
    <w:link w:val="Heading1Char"/>
    <w:uiPriority w:val="9"/>
    <w:qFormat/>
    <w:rsid w:val="009A2A1B"/>
    <w:pPr>
      <w:keepNext/>
      <w:keepLines/>
      <w:spacing w:before="480" w:after="480" w:line="240" w:lineRule="auto"/>
      <w:jc w:val="center"/>
      <w:outlineLvl w:val="0"/>
    </w:pPr>
    <w:rPr>
      <w:rFonts w:eastAsiaTheme="majorEastAsia" w:cstheme="majorBidi"/>
      <w:b/>
      <w:bCs/>
      <w:color w:val="000000" w:themeColor="text1"/>
      <w:szCs w:val="28"/>
    </w:rPr>
  </w:style>
  <w:style w:type="paragraph" w:styleId="Heading2">
    <w:name w:val="heading 2"/>
    <w:basedOn w:val="Normal"/>
    <w:next w:val="Normal"/>
    <w:link w:val="Heading2Char"/>
    <w:unhideWhenUsed/>
    <w:qFormat/>
    <w:rsid w:val="00796020"/>
    <w:pPr>
      <w:keepNext/>
      <w:keepLines/>
      <w:spacing w:before="360" w:after="240" w:line="240" w:lineRule="auto"/>
      <w:jc w:val="both"/>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9A2A1B"/>
    <w:pPr>
      <w:keepNext/>
      <w:keepLines/>
      <w:spacing w:before="480" w:after="240" w:line="240" w:lineRule="auto"/>
      <w:jc w:val="both"/>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9A2A1B"/>
    <w:pPr>
      <w:keepNext/>
      <w:keepLines/>
      <w:spacing w:before="480" w:after="360" w:line="240" w:lineRule="auto"/>
      <w:jc w:val="both"/>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9A2A1B"/>
    <w:pPr>
      <w:keepNext/>
      <w:keepLines/>
      <w:spacing w:before="120" w:after="0" w:line="240" w:lineRule="auto"/>
      <w:jc w:val="both"/>
      <w:outlineLvl w:val="4"/>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2A1B"/>
    <w:rPr>
      <w:rFonts w:eastAsiaTheme="majorEastAsia" w:cstheme="majorBidi"/>
      <w:b/>
      <w:bCs/>
      <w:color w:val="000000" w:themeColor="text1"/>
      <w:szCs w:val="28"/>
    </w:rPr>
  </w:style>
  <w:style w:type="character" w:customStyle="1" w:styleId="Heading2Char">
    <w:name w:val="Heading 2 Char"/>
    <w:basedOn w:val="DefaultParagraphFont"/>
    <w:link w:val="Heading2"/>
    <w:rsid w:val="00796020"/>
    <w:rPr>
      <w:rFonts w:eastAsiaTheme="majorEastAsia" w:cstheme="majorBidi"/>
      <w:b/>
      <w:bCs/>
      <w:color w:val="000000" w:themeColor="text1"/>
      <w:szCs w:val="26"/>
    </w:rPr>
  </w:style>
  <w:style w:type="character" w:customStyle="1" w:styleId="Heading3Char">
    <w:name w:val="Heading 3 Char"/>
    <w:basedOn w:val="DefaultParagraphFont"/>
    <w:link w:val="Heading3"/>
    <w:uiPriority w:val="9"/>
    <w:rsid w:val="009A2A1B"/>
    <w:rPr>
      <w:rFonts w:eastAsiaTheme="majorEastAsia" w:cstheme="majorBidi"/>
      <w:b/>
      <w:color w:val="000000" w:themeColor="text1"/>
      <w:szCs w:val="24"/>
    </w:rPr>
  </w:style>
  <w:style w:type="character" w:customStyle="1" w:styleId="Heading4Char">
    <w:name w:val="Heading 4 Char"/>
    <w:basedOn w:val="DefaultParagraphFont"/>
    <w:link w:val="Heading4"/>
    <w:uiPriority w:val="9"/>
    <w:rsid w:val="009A2A1B"/>
    <w:rPr>
      <w:rFonts w:eastAsiaTheme="majorEastAsia" w:cstheme="majorBidi"/>
      <w:b/>
      <w:iCs/>
      <w:color w:val="000000" w:themeColor="text1"/>
    </w:rPr>
  </w:style>
  <w:style w:type="character" w:customStyle="1" w:styleId="Heading5Char">
    <w:name w:val="Heading 5 Char"/>
    <w:basedOn w:val="DefaultParagraphFont"/>
    <w:link w:val="Heading5"/>
    <w:uiPriority w:val="9"/>
    <w:rsid w:val="009A2A1B"/>
    <w:rPr>
      <w:rFonts w:eastAsiaTheme="majorEastAsia" w:cstheme="majorBidi"/>
      <w:b/>
      <w:color w:val="000000" w:themeColor="text1"/>
    </w:rPr>
  </w:style>
  <w:style w:type="table" w:styleId="TableGrid">
    <w:name w:val="Table Grid"/>
    <w:basedOn w:val="TableNormal"/>
    <w:rsid w:val="00796020"/>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12C5F"/>
    <w:pPr>
      <w:ind w:left="720"/>
      <w:contextualSpacing/>
    </w:pPr>
  </w:style>
  <w:style w:type="paragraph" w:customStyle="1" w:styleId="DefaultParagraphFontParaCharCharCharCharChar">
    <w:name w:val="Default Paragraph Font Para Char Char Char Char Char"/>
    <w:autoRedefine/>
    <w:rsid w:val="00A71FA2"/>
    <w:pPr>
      <w:tabs>
        <w:tab w:val="left" w:pos="1152"/>
      </w:tabs>
      <w:spacing w:before="120" w:after="120" w:line="312" w:lineRule="auto"/>
    </w:pPr>
    <w:rPr>
      <w:rFonts w:ascii="Arial" w:eastAsia="Times New Roman" w:hAnsi="Arial" w:cs="Arial"/>
      <w:sz w:val="26"/>
      <w:szCs w:val="26"/>
    </w:rPr>
  </w:style>
  <w:style w:type="table" w:customStyle="1" w:styleId="TableGrid1">
    <w:name w:val="Table Grid1"/>
    <w:basedOn w:val="TableNormal"/>
    <w:next w:val="TableGrid"/>
    <w:uiPriority w:val="59"/>
    <w:rsid w:val="009A2A1B"/>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A2A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A1B"/>
  </w:style>
  <w:style w:type="paragraph" w:styleId="Footer">
    <w:name w:val="footer"/>
    <w:basedOn w:val="Normal"/>
    <w:link w:val="FooterChar"/>
    <w:uiPriority w:val="99"/>
    <w:unhideWhenUsed/>
    <w:rsid w:val="009A2A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A1B"/>
  </w:style>
  <w:style w:type="paragraph" w:styleId="NoSpacing">
    <w:name w:val="No Spacing"/>
    <w:aliases w:val="gach đầu dòng"/>
    <w:uiPriority w:val="1"/>
    <w:qFormat/>
    <w:rsid w:val="009A2A1B"/>
    <w:pPr>
      <w:spacing w:before="120" w:after="0" w:line="288" w:lineRule="auto"/>
      <w:ind w:left="199" w:right="57" w:hanging="142"/>
    </w:pPr>
    <w:rPr>
      <w:sz w:val="24"/>
    </w:rPr>
  </w:style>
  <w:style w:type="paragraph" w:customStyle="1" w:styleId="msolistparagraph0">
    <w:name w:val="msolistparagraph"/>
    <w:basedOn w:val="Normal"/>
    <w:rsid w:val="009A2A1B"/>
    <w:pPr>
      <w:spacing w:after="160" w:line="254" w:lineRule="auto"/>
      <w:ind w:left="720"/>
      <w:contextualSpacing/>
    </w:pPr>
    <w:rPr>
      <w:rFonts w:ascii="Calibri" w:eastAsia="Calibri" w:hAnsi="Calibri" w:cs="Times New Roman"/>
      <w:sz w:val="22"/>
    </w:rPr>
  </w:style>
  <w:style w:type="paragraph" w:customStyle="1" w:styleId="msonormalcxspmiddle">
    <w:name w:val="msonormalcxspmiddle"/>
    <w:basedOn w:val="Normal"/>
    <w:rsid w:val="009A2A1B"/>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9A2A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A1B"/>
    <w:rPr>
      <w:rFonts w:ascii="Tahoma" w:hAnsi="Tahoma" w:cs="Tahoma"/>
      <w:sz w:val="16"/>
      <w:szCs w:val="16"/>
    </w:rPr>
  </w:style>
  <w:style w:type="paragraph" w:styleId="NormalWeb">
    <w:name w:val="Normal (Web)"/>
    <w:basedOn w:val="Normal"/>
    <w:link w:val="NormalWebChar"/>
    <w:uiPriority w:val="34"/>
    <w:qFormat/>
    <w:rsid w:val="009A2A1B"/>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link w:val="NormalWeb"/>
    <w:rsid w:val="00B22EF6"/>
    <w:rPr>
      <w:rFonts w:eastAsia="Times New Roman" w:cs="Times New Roman"/>
      <w:sz w:val="24"/>
      <w:szCs w:val="24"/>
    </w:rPr>
  </w:style>
  <w:style w:type="paragraph" w:customStyle="1" w:styleId="1mon">
    <w:name w:val="1 mon"/>
    <w:basedOn w:val="Normal"/>
    <w:qFormat/>
    <w:rsid w:val="00B13AC0"/>
    <w:pPr>
      <w:pBdr>
        <w:bottom w:val="single" w:sz="4" w:space="1" w:color="auto"/>
      </w:pBdr>
      <w:suppressAutoHyphens/>
      <w:spacing w:before="60" w:after="60"/>
      <w:jc w:val="center"/>
    </w:pPr>
    <w:rPr>
      <w:rFonts w:ascii="Myriad Pro" w:hAnsi="Myriad Pro" w:cs="Times New Roman"/>
      <w:b/>
      <w:sz w:val="32"/>
      <w:szCs w:val="32"/>
    </w:rPr>
  </w:style>
  <w:style w:type="paragraph" w:customStyle="1" w:styleId="2lop">
    <w:name w:val="2 lop"/>
    <w:basedOn w:val="Normal"/>
    <w:qFormat/>
    <w:rsid w:val="00DA1F2E"/>
    <w:pPr>
      <w:suppressAutoHyphens/>
      <w:spacing w:before="240" w:after="240"/>
      <w:jc w:val="center"/>
    </w:pPr>
    <w:rPr>
      <w:rFonts w:ascii="Myriad Pro" w:hAnsi="Myriad Pro" w:cs="Times New Roman"/>
      <w:b/>
      <w:sz w:val="32"/>
      <w:szCs w:val="32"/>
    </w:rPr>
  </w:style>
  <w:style w:type="paragraph" w:customStyle="1" w:styleId="3hocki">
    <w:name w:val="3 hoc ki"/>
    <w:basedOn w:val="Normal"/>
    <w:qFormat/>
    <w:rsid w:val="009801FE"/>
    <w:pPr>
      <w:suppressAutoHyphens/>
      <w:spacing w:before="240" w:after="120"/>
      <w:ind w:firstLine="454"/>
      <w:jc w:val="both"/>
    </w:pPr>
    <w:rPr>
      <w:rFonts w:ascii="Myriad Pro" w:hAnsi="Myriad Pro" w:cs="Times New Roman"/>
      <w:b/>
      <w:sz w:val="24"/>
      <w:szCs w:val="24"/>
    </w:rPr>
  </w:style>
  <w:style w:type="paragraph" w:customStyle="1" w:styleId="0noidung">
    <w:name w:val="0 noi dung"/>
    <w:basedOn w:val="Normal"/>
    <w:qFormat/>
    <w:rsid w:val="0055137D"/>
    <w:pPr>
      <w:suppressAutoHyphens/>
      <w:spacing w:before="60" w:after="60"/>
      <w:ind w:firstLine="454"/>
      <w:jc w:val="both"/>
    </w:pPr>
    <w:rPr>
      <w:rFonts w:cs="Times New Roman"/>
      <w:sz w:val="24"/>
      <w:szCs w:val="24"/>
    </w:rPr>
  </w:style>
  <w:style w:type="paragraph" w:customStyle="1" w:styleId="ketqua">
    <w:name w:val="ketqua"/>
    <w:basedOn w:val="0noidung"/>
    <w:qFormat/>
    <w:rsid w:val="004729E7"/>
    <w:pPr>
      <w:spacing w:before="240" w:after="120"/>
    </w:pPr>
    <w:rPr>
      <w:b/>
    </w:rPr>
  </w:style>
  <w:style w:type="character" w:styleId="PageNumber">
    <w:name w:val="page number"/>
    <w:basedOn w:val="DefaultParagraphFont"/>
    <w:rsid w:val="00D0039E"/>
  </w:style>
  <w:style w:type="paragraph" w:customStyle="1" w:styleId="2so">
    <w:name w:val="2 so"/>
    <w:basedOn w:val="0noidung"/>
    <w:qFormat/>
    <w:rsid w:val="004B2E27"/>
    <w:rPr>
      <w:rFonts w:eastAsia="Times New Roman"/>
      <w:b/>
      <w:i/>
    </w:rPr>
  </w:style>
  <w:style w:type="paragraph" w:customStyle="1" w:styleId="Style1">
    <w:name w:val="Style1"/>
    <w:basedOn w:val="0noidung"/>
    <w:rsid w:val="00A022AD"/>
    <w:pPr>
      <w:spacing w:before="120"/>
    </w:pPr>
    <w:rPr>
      <w:b/>
    </w:rPr>
  </w:style>
  <w:style w:type="paragraph" w:customStyle="1" w:styleId="Style2">
    <w:name w:val="Style2"/>
    <w:basedOn w:val="Style1"/>
    <w:qFormat/>
    <w:rsid w:val="004A4098"/>
    <w:rPr>
      <w:rFonts w:ascii="Myriad Pro" w:hAnsi="Myriad Pro"/>
    </w:rPr>
  </w:style>
  <w:style w:type="paragraph" w:customStyle="1" w:styleId="loiban">
    <w:name w:val="loi ban"/>
    <w:basedOn w:val="Normal"/>
    <w:rsid w:val="00B22EF6"/>
    <w:pPr>
      <w:spacing w:before="80" w:after="80" w:line="300" w:lineRule="atLeast"/>
      <w:ind w:left="454"/>
      <w:jc w:val="both"/>
    </w:pPr>
    <w:rPr>
      <w:rFonts w:ascii="Utopia" w:eastAsia="Times New Roman" w:hAnsi="Utopia" w:cs="Times New Roman"/>
      <w:b/>
      <w:i/>
      <w:sz w:val="22"/>
      <w:lang w:val="nl-NL"/>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semiHidden/>
    <w:unhideWhenUsed/>
    <w:rsid w:val="00B22EF6"/>
    <w:pPr>
      <w:spacing w:after="0" w:line="240" w:lineRule="auto"/>
    </w:pPr>
    <w:rPr>
      <w:rFonts w:asciiTheme="minorHAnsi" w:eastAsiaTheme="minorEastAsia" w:hAnsiTheme="minorHAnsi"/>
      <w:sz w:val="20"/>
      <w:szCs w:val="20"/>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semiHidden/>
    <w:rsid w:val="00B22EF6"/>
    <w:rPr>
      <w:rFonts w:asciiTheme="minorHAnsi" w:eastAsiaTheme="minorEastAsia" w:hAnsiTheme="minorHAnsi"/>
      <w:sz w:val="20"/>
      <w:szCs w:val="20"/>
    </w:rPr>
  </w:style>
  <w:style w:type="character" w:styleId="FootnoteReference">
    <w:name w:val="footnote reference"/>
    <w:aliases w:val="Ref,de nota al pie,Footnote text,Footnote + Arial,10 pt,Black,Footnote,ftref,(NECG) Footnote Reference,footnote ref"/>
    <w:basedOn w:val="DefaultParagraphFont"/>
    <w:uiPriority w:val="99"/>
    <w:semiHidden/>
    <w:unhideWhenUsed/>
    <w:rsid w:val="00B22EF6"/>
    <w:rPr>
      <w:vertAlign w:val="superscript"/>
    </w:rPr>
  </w:style>
  <w:style w:type="paragraph" w:customStyle="1" w:styleId="Normal1">
    <w:name w:val="Normal1"/>
    <w:basedOn w:val="Normal"/>
    <w:rsid w:val="00B22EF6"/>
    <w:pPr>
      <w:spacing w:before="100" w:beforeAutospacing="1" w:after="100" w:afterAutospacing="1" w:line="312" w:lineRule="auto"/>
    </w:pPr>
    <w:rPr>
      <w:rFonts w:eastAsia="Times New Roman" w:cs="Times New Roman"/>
      <w:color w:val="000000"/>
      <w:sz w:val="22"/>
    </w:rPr>
  </w:style>
  <w:style w:type="paragraph" w:customStyle="1" w:styleId="lead">
    <w:name w:val="lead"/>
    <w:basedOn w:val="Normal"/>
    <w:rsid w:val="00B22EF6"/>
    <w:pPr>
      <w:spacing w:before="100" w:beforeAutospacing="1" w:after="100" w:afterAutospacing="1" w:line="240" w:lineRule="auto"/>
    </w:pPr>
    <w:rPr>
      <w:rFonts w:eastAsia="Times New Roman" w:cs="Times New Roman"/>
      <w:b/>
      <w:bCs/>
      <w:color w:val="000000"/>
      <w:sz w:val="24"/>
      <w:szCs w:val="24"/>
    </w:rPr>
  </w:style>
  <w:style w:type="paragraph" w:styleId="BodyText">
    <w:name w:val="Body Text"/>
    <w:basedOn w:val="Normal"/>
    <w:link w:val="BodyTextChar"/>
    <w:rsid w:val="00B22EF6"/>
    <w:pPr>
      <w:spacing w:after="0" w:line="240" w:lineRule="auto"/>
    </w:pPr>
    <w:rPr>
      <w:rFonts w:ascii=".VnTime" w:eastAsia="Times New Roman" w:hAnsi=".VnTime" w:cs="Times New Roman"/>
      <w:szCs w:val="20"/>
    </w:rPr>
  </w:style>
  <w:style w:type="character" w:customStyle="1" w:styleId="BodyTextChar">
    <w:name w:val="Body Text Char"/>
    <w:basedOn w:val="DefaultParagraphFont"/>
    <w:link w:val="BodyText"/>
    <w:rsid w:val="00B22EF6"/>
    <w:rPr>
      <w:rFonts w:ascii=".VnTime" w:eastAsia="Times New Roman" w:hAnsi=".VnTime" w:cs="Times New Roman"/>
      <w:szCs w:val="20"/>
    </w:rPr>
  </w:style>
  <w:style w:type="paragraph" w:styleId="EndnoteText">
    <w:name w:val="endnote text"/>
    <w:basedOn w:val="Normal"/>
    <w:link w:val="EndnoteTextChar"/>
    <w:rsid w:val="00B22EF6"/>
    <w:pPr>
      <w:spacing w:after="0" w:line="240" w:lineRule="auto"/>
    </w:pPr>
    <w:rPr>
      <w:rFonts w:ascii=".VnTime" w:eastAsia="Times New Roman" w:hAnsi=".VnTime" w:cs="Times New Roman"/>
      <w:sz w:val="20"/>
      <w:szCs w:val="20"/>
    </w:rPr>
  </w:style>
  <w:style w:type="character" w:customStyle="1" w:styleId="EndnoteTextChar">
    <w:name w:val="Endnote Text Char"/>
    <w:basedOn w:val="DefaultParagraphFont"/>
    <w:link w:val="EndnoteText"/>
    <w:rsid w:val="00B22EF6"/>
    <w:rPr>
      <w:rFonts w:ascii=".VnTime" w:eastAsia="Times New Roman" w:hAnsi=".VnTime" w:cs="Times New Roman"/>
      <w:sz w:val="20"/>
      <w:szCs w:val="20"/>
    </w:rPr>
  </w:style>
  <w:style w:type="character" w:styleId="EndnoteReference">
    <w:name w:val="endnote reference"/>
    <w:basedOn w:val="DefaultParagraphFont"/>
    <w:rsid w:val="00B22EF6"/>
    <w:rPr>
      <w:vertAlign w:val="superscript"/>
    </w:rPr>
  </w:style>
  <w:style w:type="character" w:customStyle="1" w:styleId="FootnoteTextChar1">
    <w:name w:val="Footnote Text Char1"/>
    <w:aliases w:val="Char Char Char1,Footnote Text Char Char Char Char Char Char1,Footnote Text Char Char Char Char Char Char Ch Char1,Car Car Car Car Char1,Car Car Car Char1,Car Char1,Car Car Char1,single space Char1,fn Char1,fn Char Char Char Char1"/>
    <w:basedOn w:val="DefaultParagraphFont"/>
    <w:semiHidden/>
    <w:rsid w:val="00A72241"/>
    <w:rPr>
      <w:rFonts w:ascii="Arial" w:eastAsia="Times New Roman" w:hAnsi="Arial" w:cs="Times New Roman"/>
      <w:sz w:val="20"/>
      <w:szCs w:val="20"/>
    </w:rPr>
  </w:style>
  <w:style w:type="character" w:customStyle="1" w:styleId="NormalWebChar1">
    <w:name w:val="Normal (Web) Char1"/>
    <w:aliases w:val="Normal (Web) Char Char"/>
    <w:basedOn w:val="DefaultParagraphFont"/>
    <w:uiPriority w:val="99"/>
    <w:semiHidden/>
    <w:locked/>
    <w:rsid w:val="00A72241"/>
    <w:rPr>
      <w:rFonts w:ascii="Arial" w:eastAsia="Times New Roman" w:hAnsi="Arial" w:cs="Times New Roman"/>
      <w:sz w:val="20"/>
      <w:szCs w:val="20"/>
    </w:rPr>
  </w:style>
  <w:style w:type="paragraph" w:customStyle="1" w:styleId="titlon">
    <w:name w:val="tit lon"/>
    <w:basedOn w:val="Normal"/>
    <w:qFormat/>
    <w:rsid w:val="00A72241"/>
    <w:pPr>
      <w:widowControl w:val="0"/>
      <w:spacing w:before="120" w:after="120" w:line="240" w:lineRule="auto"/>
      <w:ind w:left="397" w:hanging="397"/>
    </w:pPr>
    <w:rPr>
      <w:rFonts w:ascii="UTM Americana EB" w:eastAsia="Times New Roman" w:hAnsi="UTM Americana EB" w:cs="Times New Roman"/>
      <w:bCs/>
      <w:sz w:val="32"/>
      <w:szCs w:val="26"/>
    </w:rPr>
  </w:style>
  <w:style w:type="paragraph" w:customStyle="1" w:styleId="nd">
    <w:name w:val="nd"/>
    <w:basedOn w:val="titlon"/>
    <w:qFormat/>
    <w:rsid w:val="00A72241"/>
    <w:pPr>
      <w:spacing w:before="40" w:after="40" w:line="268" w:lineRule="auto"/>
      <w:ind w:left="0" w:firstLine="397"/>
      <w:jc w:val="both"/>
    </w:pPr>
    <w:rPr>
      <w:rFonts w:ascii="Times New Roman" w:hAnsi="Times New Roman"/>
      <w:sz w:val="24"/>
    </w:rPr>
  </w:style>
  <w:style w:type="paragraph" w:customStyle="1" w:styleId="motnho">
    <w:name w:val="mot nho"/>
    <w:basedOn w:val="nd"/>
    <w:qFormat/>
    <w:rsid w:val="004A4098"/>
    <w:pPr>
      <w:spacing w:before="200"/>
      <w:ind w:left="397" w:hanging="397"/>
    </w:pPr>
    <w:rPr>
      <w:rFonts w:ascii="Myriad Pro" w:hAnsi="Myriad Pro"/>
      <w:b/>
      <w:sz w:val="23"/>
    </w:rPr>
  </w:style>
  <w:style w:type="paragraph" w:customStyle="1" w:styleId="11">
    <w:name w:val="1.1"/>
    <w:basedOn w:val="Normal"/>
    <w:qFormat/>
    <w:rsid w:val="004A4098"/>
    <w:pPr>
      <w:tabs>
        <w:tab w:val="right" w:pos="567"/>
        <w:tab w:val="right" w:pos="1134"/>
        <w:tab w:val="right" w:pos="1701"/>
        <w:tab w:val="right" w:pos="2268"/>
      </w:tabs>
      <w:spacing w:before="160" w:after="40" w:line="269" w:lineRule="auto"/>
      <w:ind w:firstLine="454"/>
      <w:jc w:val="both"/>
    </w:pPr>
    <w:rPr>
      <w:rFonts w:ascii="Myriad Pro" w:eastAsia="Times New Roman" w:hAnsi="Myriad Pro" w:cs="Times New Roman"/>
      <w:b/>
      <w:i/>
      <w:color w:val="000000"/>
      <w:sz w:val="23"/>
      <w:szCs w:val="26"/>
    </w:rPr>
  </w:style>
  <w:style w:type="character" w:customStyle="1" w:styleId="Bodytext0">
    <w:name w:val="Body text_"/>
    <w:basedOn w:val="DefaultParagraphFont"/>
    <w:link w:val="BodyText5"/>
    <w:locked/>
    <w:rsid w:val="00A72241"/>
    <w:rPr>
      <w:rFonts w:eastAsia="Times New Roman" w:cs="Times New Roman"/>
      <w:sz w:val="23"/>
      <w:szCs w:val="23"/>
      <w:shd w:val="clear" w:color="auto" w:fill="FFFFFF"/>
    </w:rPr>
  </w:style>
  <w:style w:type="paragraph" w:customStyle="1" w:styleId="BodyText5">
    <w:name w:val="Body Text5"/>
    <w:basedOn w:val="Normal"/>
    <w:link w:val="Bodytext0"/>
    <w:rsid w:val="00A72241"/>
    <w:pPr>
      <w:widowControl w:val="0"/>
      <w:shd w:val="clear" w:color="auto" w:fill="FFFFFF"/>
      <w:spacing w:after="0" w:line="0" w:lineRule="atLeast"/>
      <w:ind w:hanging="280"/>
    </w:pPr>
    <w:rPr>
      <w:rFonts w:eastAsia="Times New Roman" w:cs="Times New Roman"/>
      <w:sz w:val="23"/>
      <w:szCs w:val="23"/>
    </w:rPr>
  </w:style>
  <w:style w:type="character" w:customStyle="1" w:styleId="Bodytext15">
    <w:name w:val="Body text (15)_"/>
    <w:basedOn w:val="DefaultParagraphFont"/>
    <w:link w:val="Bodytext150"/>
    <w:locked/>
    <w:rsid w:val="00A72241"/>
    <w:rPr>
      <w:rFonts w:eastAsia="Times New Roman" w:cs="Times New Roman"/>
      <w:i/>
      <w:iCs/>
      <w:sz w:val="23"/>
      <w:szCs w:val="23"/>
      <w:shd w:val="clear" w:color="auto" w:fill="FFFFFF"/>
    </w:rPr>
  </w:style>
  <w:style w:type="paragraph" w:customStyle="1" w:styleId="Bodytext150">
    <w:name w:val="Body text (15)"/>
    <w:basedOn w:val="Normal"/>
    <w:link w:val="Bodytext15"/>
    <w:rsid w:val="00A72241"/>
    <w:pPr>
      <w:widowControl w:val="0"/>
      <w:shd w:val="clear" w:color="auto" w:fill="FFFFFF"/>
      <w:spacing w:before="120" w:after="360" w:line="0" w:lineRule="atLeast"/>
      <w:ind w:hanging="280"/>
      <w:jc w:val="center"/>
    </w:pPr>
    <w:rPr>
      <w:rFonts w:eastAsia="Times New Roman" w:cs="Times New Roman"/>
      <w:i/>
      <w:iCs/>
      <w:sz w:val="23"/>
      <w:szCs w:val="23"/>
    </w:rPr>
  </w:style>
  <w:style w:type="character" w:customStyle="1" w:styleId="BodytextItalic">
    <w:name w:val="Body text + Italic"/>
    <w:basedOn w:val="Bodytext0"/>
    <w:rsid w:val="00A72241"/>
    <w:rPr>
      <w:rFonts w:eastAsia="Times New Roman" w:cs="Times New Roman"/>
      <w:i/>
      <w:iCs/>
      <w:color w:val="000000"/>
      <w:spacing w:val="0"/>
      <w:w w:val="100"/>
      <w:position w:val="0"/>
      <w:sz w:val="23"/>
      <w:szCs w:val="23"/>
      <w:shd w:val="clear" w:color="auto" w:fill="FFFFFF"/>
      <w:lang w:val="vi-VN"/>
    </w:rPr>
  </w:style>
  <w:style w:type="character" w:customStyle="1" w:styleId="FootnoteNotItalic">
    <w:name w:val="Footnote + Not Italic"/>
    <w:basedOn w:val="DefaultParagraphFont"/>
    <w:rsid w:val="00A72241"/>
    <w:rPr>
      <w:rFonts w:ascii="Times New Roman" w:eastAsia="Times New Roman" w:hAnsi="Times New Roman" w:cs="Times New Roman" w:hint="default"/>
      <w:b/>
      <w:bCs/>
      <w:i/>
      <w:iCs/>
      <w:smallCaps w:val="0"/>
      <w:strike w:val="0"/>
      <w:dstrike w:val="0"/>
      <w:color w:val="000000"/>
      <w:spacing w:val="0"/>
      <w:w w:val="100"/>
      <w:position w:val="0"/>
      <w:sz w:val="18"/>
      <w:szCs w:val="18"/>
      <w:u w:val="none"/>
      <w:effect w:val="none"/>
      <w:lang w:val="en-US"/>
    </w:rPr>
  </w:style>
  <w:style w:type="character" w:customStyle="1" w:styleId="Picturecaption">
    <w:name w:val="Picture caption"/>
    <w:basedOn w:val="DefaultParagraphFont"/>
    <w:rsid w:val="00A72241"/>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vi-VN"/>
    </w:rPr>
  </w:style>
  <w:style w:type="character" w:customStyle="1" w:styleId="BodyText1">
    <w:name w:val="Body Text1"/>
    <w:basedOn w:val="Bodytext0"/>
    <w:rsid w:val="00A72241"/>
    <w:rPr>
      <w:rFonts w:eastAsia="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vi-VN"/>
    </w:rPr>
  </w:style>
  <w:style w:type="character" w:customStyle="1" w:styleId="Bodytext6">
    <w:name w:val="Body text (6)"/>
    <w:basedOn w:val="DefaultParagraphFont"/>
    <w:rsid w:val="00A72241"/>
    <w:rPr>
      <w:rFonts w:ascii="Corbel" w:eastAsia="Corbel" w:hAnsi="Corbel" w:cs="Corbel" w:hint="default"/>
      <w:b w:val="0"/>
      <w:bCs w:val="0"/>
      <w:i w:val="0"/>
      <w:iCs w:val="0"/>
      <w:smallCaps w:val="0"/>
      <w:strike w:val="0"/>
      <w:dstrike w:val="0"/>
      <w:color w:val="000000"/>
      <w:spacing w:val="0"/>
      <w:w w:val="100"/>
      <w:position w:val="0"/>
      <w:sz w:val="16"/>
      <w:szCs w:val="16"/>
      <w:u w:val="none"/>
      <w:effect w:val="none"/>
      <w:lang w:val="vi-VN"/>
    </w:rPr>
  </w:style>
  <w:style w:type="character" w:customStyle="1" w:styleId="Bodytext2">
    <w:name w:val="Body text (2)"/>
    <w:basedOn w:val="DefaultParagraphFont"/>
    <w:rsid w:val="00A72241"/>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vi-VN"/>
    </w:rPr>
  </w:style>
  <w:style w:type="character" w:customStyle="1" w:styleId="bodytext3">
    <w:name w:val="bodytext"/>
    <w:basedOn w:val="DefaultParagraphFont"/>
    <w:rsid w:val="00A72241"/>
    <w:rPr>
      <w:rFonts w:ascii="Times New Roman" w:hAnsi="Times New Roman" w:cs="Times New Roman" w:hint="default"/>
    </w:rPr>
  </w:style>
  <w:style w:type="character" w:customStyle="1" w:styleId="FooterChar1">
    <w:name w:val="Footer Char1"/>
    <w:basedOn w:val="DefaultParagraphFont"/>
    <w:uiPriority w:val="99"/>
    <w:semiHidden/>
    <w:rsid w:val="00A72241"/>
    <w:rPr>
      <w:rFonts w:ascii="Arial" w:eastAsia="Times New Roman" w:hAnsi="Arial" w:cs="Times New Roman"/>
      <w:sz w:val="20"/>
      <w:szCs w:val="20"/>
    </w:rPr>
  </w:style>
  <w:style w:type="character" w:styleId="Hyperlink">
    <w:name w:val="Hyperlink"/>
    <w:basedOn w:val="DefaultParagraphFont"/>
    <w:uiPriority w:val="99"/>
    <w:unhideWhenUsed/>
    <w:rsid w:val="00A72241"/>
    <w:rPr>
      <w:color w:val="0000FF"/>
      <w:u w:val="single"/>
    </w:rPr>
  </w:style>
  <w:style w:type="character" w:styleId="FollowedHyperlink">
    <w:name w:val="FollowedHyperlink"/>
    <w:basedOn w:val="DefaultParagraphFont"/>
    <w:uiPriority w:val="99"/>
    <w:semiHidden/>
    <w:unhideWhenUsed/>
    <w:rsid w:val="00A72241"/>
    <w:rPr>
      <w:color w:val="800080"/>
      <w:u w:val="single"/>
    </w:rPr>
  </w:style>
  <w:style w:type="paragraph" w:customStyle="1" w:styleId="nd0">
    <w:name w:val="nd."/>
    <w:basedOn w:val="nd"/>
    <w:qFormat/>
    <w:rsid w:val="00233B98"/>
    <w:rPr>
      <w:rFonts w:eastAsiaTheme="minorEastAsia"/>
      <w:lang w:val="pt-BR"/>
    </w:rPr>
  </w:style>
  <w:style w:type="paragraph" w:styleId="TOC1">
    <w:name w:val="toc 1"/>
    <w:basedOn w:val="Normal"/>
    <w:next w:val="Normal"/>
    <w:autoRedefine/>
    <w:uiPriority w:val="39"/>
    <w:unhideWhenUsed/>
    <w:rsid w:val="00D52B53"/>
    <w:pPr>
      <w:spacing w:after="100"/>
    </w:pPr>
  </w:style>
  <w:style w:type="paragraph" w:styleId="TOC2">
    <w:name w:val="toc 2"/>
    <w:basedOn w:val="Normal"/>
    <w:next w:val="Normal"/>
    <w:autoRedefine/>
    <w:uiPriority w:val="39"/>
    <w:unhideWhenUsed/>
    <w:rsid w:val="00A93239"/>
    <w:pPr>
      <w:tabs>
        <w:tab w:val="right" w:leader="dot" w:pos="9348"/>
      </w:tabs>
      <w:spacing w:before="40" w:after="40" w:line="240" w:lineRule="auto"/>
      <w:ind w:left="1134"/>
    </w:pPr>
  </w:style>
  <w:style w:type="paragraph" w:styleId="TOC3">
    <w:name w:val="toc 3"/>
    <w:basedOn w:val="Normal"/>
    <w:next w:val="Normal"/>
    <w:autoRedefine/>
    <w:uiPriority w:val="39"/>
    <w:unhideWhenUsed/>
    <w:rsid w:val="00D52B53"/>
    <w:pPr>
      <w:spacing w:after="100"/>
      <w:ind w:left="560"/>
    </w:pPr>
  </w:style>
  <w:style w:type="paragraph" w:styleId="BodyTextIndent">
    <w:name w:val="Body Text Indent"/>
    <w:basedOn w:val="Normal"/>
    <w:link w:val="BodyTextIndentChar"/>
    <w:uiPriority w:val="99"/>
    <w:semiHidden/>
    <w:unhideWhenUsed/>
    <w:rsid w:val="00F64FA0"/>
    <w:pPr>
      <w:spacing w:after="120"/>
      <w:ind w:left="360"/>
    </w:pPr>
  </w:style>
  <w:style w:type="character" w:customStyle="1" w:styleId="BodyTextIndentChar">
    <w:name w:val="Body Text Indent Char"/>
    <w:basedOn w:val="DefaultParagraphFont"/>
    <w:link w:val="BodyTextIndent"/>
    <w:uiPriority w:val="99"/>
    <w:semiHidden/>
    <w:rsid w:val="00F64F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020"/>
  </w:style>
  <w:style w:type="paragraph" w:styleId="Heading1">
    <w:name w:val="heading 1"/>
    <w:basedOn w:val="Normal"/>
    <w:next w:val="Normal"/>
    <w:link w:val="Heading1Char"/>
    <w:uiPriority w:val="9"/>
    <w:qFormat/>
    <w:rsid w:val="009A2A1B"/>
    <w:pPr>
      <w:keepNext/>
      <w:keepLines/>
      <w:spacing w:before="480" w:after="480" w:line="240" w:lineRule="auto"/>
      <w:jc w:val="center"/>
      <w:outlineLvl w:val="0"/>
    </w:pPr>
    <w:rPr>
      <w:rFonts w:eastAsiaTheme="majorEastAsia" w:cstheme="majorBidi"/>
      <w:b/>
      <w:bCs/>
      <w:color w:val="000000" w:themeColor="text1"/>
      <w:szCs w:val="28"/>
    </w:rPr>
  </w:style>
  <w:style w:type="paragraph" w:styleId="Heading2">
    <w:name w:val="heading 2"/>
    <w:basedOn w:val="Normal"/>
    <w:next w:val="Normal"/>
    <w:link w:val="Heading2Char"/>
    <w:unhideWhenUsed/>
    <w:qFormat/>
    <w:rsid w:val="00796020"/>
    <w:pPr>
      <w:keepNext/>
      <w:keepLines/>
      <w:spacing w:before="360" w:after="240" w:line="240" w:lineRule="auto"/>
      <w:jc w:val="both"/>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9A2A1B"/>
    <w:pPr>
      <w:keepNext/>
      <w:keepLines/>
      <w:spacing w:before="480" w:after="240" w:line="240" w:lineRule="auto"/>
      <w:jc w:val="both"/>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9A2A1B"/>
    <w:pPr>
      <w:keepNext/>
      <w:keepLines/>
      <w:spacing w:before="480" w:after="360" w:line="240" w:lineRule="auto"/>
      <w:jc w:val="both"/>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9A2A1B"/>
    <w:pPr>
      <w:keepNext/>
      <w:keepLines/>
      <w:spacing w:before="120" w:after="0" w:line="240" w:lineRule="auto"/>
      <w:jc w:val="both"/>
      <w:outlineLvl w:val="4"/>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2A1B"/>
    <w:rPr>
      <w:rFonts w:eastAsiaTheme="majorEastAsia" w:cstheme="majorBidi"/>
      <w:b/>
      <w:bCs/>
      <w:color w:val="000000" w:themeColor="text1"/>
      <w:szCs w:val="28"/>
    </w:rPr>
  </w:style>
  <w:style w:type="character" w:customStyle="1" w:styleId="Heading2Char">
    <w:name w:val="Heading 2 Char"/>
    <w:basedOn w:val="DefaultParagraphFont"/>
    <w:link w:val="Heading2"/>
    <w:rsid w:val="00796020"/>
    <w:rPr>
      <w:rFonts w:eastAsiaTheme="majorEastAsia" w:cstheme="majorBidi"/>
      <w:b/>
      <w:bCs/>
      <w:color w:val="000000" w:themeColor="text1"/>
      <w:szCs w:val="26"/>
    </w:rPr>
  </w:style>
  <w:style w:type="character" w:customStyle="1" w:styleId="Heading3Char">
    <w:name w:val="Heading 3 Char"/>
    <w:basedOn w:val="DefaultParagraphFont"/>
    <w:link w:val="Heading3"/>
    <w:uiPriority w:val="9"/>
    <w:rsid w:val="009A2A1B"/>
    <w:rPr>
      <w:rFonts w:eastAsiaTheme="majorEastAsia" w:cstheme="majorBidi"/>
      <w:b/>
      <w:color w:val="000000" w:themeColor="text1"/>
      <w:szCs w:val="24"/>
    </w:rPr>
  </w:style>
  <w:style w:type="character" w:customStyle="1" w:styleId="Heading4Char">
    <w:name w:val="Heading 4 Char"/>
    <w:basedOn w:val="DefaultParagraphFont"/>
    <w:link w:val="Heading4"/>
    <w:uiPriority w:val="9"/>
    <w:rsid w:val="009A2A1B"/>
    <w:rPr>
      <w:rFonts w:eastAsiaTheme="majorEastAsia" w:cstheme="majorBidi"/>
      <w:b/>
      <w:iCs/>
      <w:color w:val="000000" w:themeColor="text1"/>
    </w:rPr>
  </w:style>
  <w:style w:type="character" w:customStyle="1" w:styleId="Heading5Char">
    <w:name w:val="Heading 5 Char"/>
    <w:basedOn w:val="DefaultParagraphFont"/>
    <w:link w:val="Heading5"/>
    <w:uiPriority w:val="9"/>
    <w:rsid w:val="009A2A1B"/>
    <w:rPr>
      <w:rFonts w:eastAsiaTheme="majorEastAsia" w:cstheme="majorBidi"/>
      <w:b/>
      <w:color w:val="000000" w:themeColor="text1"/>
    </w:rPr>
  </w:style>
  <w:style w:type="table" w:styleId="TableGrid">
    <w:name w:val="Table Grid"/>
    <w:basedOn w:val="TableNormal"/>
    <w:rsid w:val="00796020"/>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12C5F"/>
    <w:pPr>
      <w:ind w:left="720"/>
      <w:contextualSpacing/>
    </w:pPr>
  </w:style>
  <w:style w:type="paragraph" w:customStyle="1" w:styleId="DefaultParagraphFontParaCharCharCharCharChar">
    <w:name w:val="Default Paragraph Font Para Char Char Char Char Char"/>
    <w:autoRedefine/>
    <w:rsid w:val="00A71FA2"/>
    <w:pPr>
      <w:tabs>
        <w:tab w:val="left" w:pos="1152"/>
      </w:tabs>
      <w:spacing w:before="120" w:after="120" w:line="312" w:lineRule="auto"/>
    </w:pPr>
    <w:rPr>
      <w:rFonts w:ascii="Arial" w:eastAsia="Times New Roman" w:hAnsi="Arial" w:cs="Arial"/>
      <w:sz w:val="26"/>
      <w:szCs w:val="26"/>
    </w:rPr>
  </w:style>
  <w:style w:type="table" w:customStyle="1" w:styleId="TableGrid1">
    <w:name w:val="Table Grid1"/>
    <w:basedOn w:val="TableNormal"/>
    <w:next w:val="TableGrid"/>
    <w:uiPriority w:val="59"/>
    <w:rsid w:val="009A2A1B"/>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A2A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A1B"/>
  </w:style>
  <w:style w:type="paragraph" w:styleId="Footer">
    <w:name w:val="footer"/>
    <w:basedOn w:val="Normal"/>
    <w:link w:val="FooterChar"/>
    <w:uiPriority w:val="99"/>
    <w:unhideWhenUsed/>
    <w:rsid w:val="009A2A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A1B"/>
  </w:style>
  <w:style w:type="paragraph" w:styleId="NoSpacing">
    <w:name w:val="No Spacing"/>
    <w:aliases w:val="gach đầu dòng"/>
    <w:uiPriority w:val="1"/>
    <w:qFormat/>
    <w:rsid w:val="009A2A1B"/>
    <w:pPr>
      <w:spacing w:before="120" w:after="0" w:line="288" w:lineRule="auto"/>
      <w:ind w:left="199" w:right="57" w:hanging="142"/>
    </w:pPr>
    <w:rPr>
      <w:sz w:val="24"/>
    </w:rPr>
  </w:style>
  <w:style w:type="paragraph" w:customStyle="1" w:styleId="msolistparagraph0">
    <w:name w:val="msolistparagraph"/>
    <w:basedOn w:val="Normal"/>
    <w:rsid w:val="009A2A1B"/>
    <w:pPr>
      <w:spacing w:after="160" w:line="254" w:lineRule="auto"/>
      <w:ind w:left="720"/>
      <w:contextualSpacing/>
    </w:pPr>
    <w:rPr>
      <w:rFonts w:ascii="Calibri" w:eastAsia="Calibri" w:hAnsi="Calibri" w:cs="Times New Roman"/>
      <w:sz w:val="22"/>
    </w:rPr>
  </w:style>
  <w:style w:type="paragraph" w:customStyle="1" w:styleId="msonormalcxspmiddle">
    <w:name w:val="msonormalcxspmiddle"/>
    <w:basedOn w:val="Normal"/>
    <w:rsid w:val="009A2A1B"/>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9A2A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A1B"/>
    <w:rPr>
      <w:rFonts w:ascii="Tahoma" w:hAnsi="Tahoma" w:cs="Tahoma"/>
      <w:sz w:val="16"/>
      <w:szCs w:val="16"/>
    </w:rPr>
  </w:style>
  <w:style w:type="paragraph" w:styleId="NormalWeb">
    <w:name w:val="Normal (Web)"/>
    <w:basedOn w:val="Normal"/>
    <w:link w:val="NormalWebChar"/>
    <w:uiPriority w:val="34"/>
    <w:qFormat/>
    <w:rsid w:val="009A2A1B"/>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link w:val="NormalWeb"/>
    <w:rsid w:val="00B22EF6"/>
    <w:rPr>
      <w:rFonts w:eastAsia="Times New Roman" w:cs="Times New Roman"/>
      <w:sz w:val="24"/>
      <w:szCs w:val="24"/>
    </w:rPr>
  </w:style>
  <w:style w:type="paragraph" w:customStyle="1" w:styleId="1mon">
    <w:name w:val="1 mon"/>
    <w:basedOn w:val="Normal"/>
    <w:qFormat/>
    <w:rsid w:val="00B13AC0"/>
    <w:pPr>
      <w:pBdr>
        <w:bottom w:val="single" w:sz="4" w:space="1" w:color="auto"/>
      </w:pBdr>
      <w:suppressAutoHyphens/>
      <w:spacing w:before="60" w:after="60"/>
      <w:jc w:val="center"/>
    </w:pPr>
    <w:rPr>
      <w:rFonts w:ascii="Myriad Pro" w:hAnsi="Myriad Pro" w:cs="Times New Roman"/>
      <w:b/>
      <w:sz w:val="32"/>
      <w:szCs w:val="32"/>
    </w:rPr>
  </w:style>
  <w:style w:type="paragraph" w:customStyle="1" w:styleId="2lop">
    <w:name w:val="2 lop"/>
    <w:basedOn w:val="Normal"/>
    <w:qFormat/>
    <w:rsid w:val="00DA1F2E"/>
    <w:pPr>
      <w:suppressAutoHyphens/>
      <w:spacing w:before="240" w:after="240"/>
      <w:jc w:val="center"/>
    </w:pPr>
    <w:rPr>
      <w:rFonts w:ascii="Myriad Pro" w:hAnsi="Myriad Pro" w:cs="Times New Roman"/>
      <w:b/>
      <w:sz w:val="32"/>
      <w:szCs w:val="32"/>
    </w:rPr>
  </w:style>
  <w:style w:type="paragraph" w:customStyle="1" w:styleId="3hocki">
    <w:name w:val="3 hoc ki"/>
    <w:basedOn w:val="Normal"/>
    <w:qFormat/>
    <w:rsid w:val="009801FE"/>
    <w:pPr>
      <w:suppressAutoHyphens/>
      <w:spacing w:before="240" w:after="120"/>
      <w:ind w:firstLine="454"/>
      <w:jc w:val="both"/>
    </w:pPr>
    <w:rPr>
      <w:rFonts w:ascii="Myriad Pro" w:hAnsi="Myriad Pro" w:cs="Times New Roman"/>
      <w:b/>
      <w:sz w:val="24"/>
      <w:szCs w:val="24"/>
    </w:rPr>
  </w:style>
  <w:style w:type="paragraph" w:customStyle="1" w:styleId="0noidung">
    <w:name w:val="0 noi dung"/>
    <w:basedOn w:val="Normal"/>
    <w:qFormat/>
    <w:rsid w:val="0055137D"/>
    <w:pPr>
      <w:suppressAutoHyphens/>
      <w:spacing w:before="60" w:after="60"/>
      <w:ind w:firstLine="454"/>
      <w:jc w:val="both"/>
    </w:pPr>
    <w:rPr>
      <w:rFonts w:cs="Times New Roman"/>
      <w:sz w:val="24"/>
      <w:szCs w:val="24"/>
    </w:rPr>
  </w:style>
  <w:style w:type="paragraph" w:customStyle="1" w:styleId="ketqua">
    <w:name w:val="ketqua"/>
    <w:basedOn w:val="0noidung"/>
    <w:qFormat/>
    <w:rsid w:val="004729E7"/>
    <w:pPr>
      <w:spacing w:before="240" w:after="120"/>
    </w:pPr>
    <w:rPr>
      <w:b/>
    </w:rPr>
  </w:style>
  <w:style w:type="character" w:styleId="PageNumber">
    <w:name w:val="page number"/>
    <w:basedOn w:val="DefaultParagraphFont"/>
    <w:rsid w:val="00D0039E"/>
  </w:style>
  <w:style w:type="paragraph" w:customStyle="1" w:styleId="2so">
    <w:name w:val="2 so"/>
    <w:basedOn w:val="0noidung"/>
    <w:qFormat/>
    <w:rsid w:val="004B2E27"/>
    <w:rPr>
      <w:rFonts w:eastAsia="Times New Roman"/>
      <w:b/>
      <w:i/>
    </w:rPr>
  </w:style>
  <w:style w:type="paragraph" w:customStyle="1" w:styleId="Style1">
    <w:name w:val="Style1"/>
    <w:basedOn w:val="0noidung"/>
    <w:rsid w:val="00A022AD"/>
    <w:pPr>
      <w:spacing w:before="120"/>
    </w:pPr>
    <w:rPr>
      <w:b/>
    </w:rPr>
  </w:style>
  <w:style w:type="paragraph" w:customStyle="1" w:styleId="Style2">
    <w:name w:val="Style2"/>
    <w:basedOn w:val="Style1"/>
    <w:qFormat/>
    <w:rsid w:val="004A4098"/>
    <w:rPr>
      <w:rFonts w:ascii="Myriad Pro" w:hAnsi="Myriad Pro"/>
    </w:rPr>
  </w:style>
  <w:style w:type="paragraph" w:customStyle="1" w:styleId="loiban">
    <w:name w:val="loi ban"/>
    <w:basedOn w:val="Normal"/>
    <w:rsid w:val="00B22EF6"/>
    <w:pPr>
      <w:spacing w:before="80" w:after="80" w:line="300" w:lineRule="atLeast"/>
      <w:ind w:left="454"/>
      <w:jc w:val="both"/>
    </w:pPr>
    <w:rPr>
      <w:rFonts w:ascii="Utopia" w:eastAsia="Times New Roman" w:hAnsi="Utopia" w:cs="Times New Roman"/>
      <w:b/>
      <w:i/>
      <w:sz w:val="22"/>
      <w:lang w:val="nl-NL"/>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semiHidden/>
    <w:unhideWhenUsed/>
    <w:rsid w:val="00B22EF6"/>
    <w:pPr>
      <w:spacing w:after="0" w:line="240" w:lineRule="auto"/>
    </w:pPr>
    <w:rPr>
      <w:rFonts w:asciiTheme="minorHAnsi" w:eastAsiaTheme="minorEastAsia" w:hAnsiTheme="minorHAnsi"/>
      <w:sz w:val="20"/>
      <w:szCs w:val="20"/>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semiHidden/>
    <w:rsid w:val="00B22EF6"/>
    <w:rPr>
      <w:rFonts w:asciiTheme="minorHAnsi" w:eastAsiaTheme="minorEastAsia" w:hAnsiTheme="minorHAnsi"/>
      <w:sz w:val="20"/>
      <w:szCs w:val="20"/>
    </w:rPr>
  </w:style>
  <w:style w:type="character" w:styleId="FootnoteReference">
    <w:name w:val="footnote reference"/>
    <w:aliases w:val="Ref,de nota al pie,Footnote text,Footnote + Arial,10 pt,Black,Footnote,ftref,(NECG) Footnote Reference,footnote ref"/>
    <w:basedOn w:val="DefaultParagraphFont"/>
    <w:uiPriority w:val="99"/>
    <w:semiHidden/>
    <w:unhideWhenUsed/>
    <w:rsid w:val="00B22EF6"/>
    <w:rPr>
      <w:vertAlign w:val="superscript"/>
    </w:rPr>
  </w:style>
  <w:style w:type="paragraph" w:customStyle="1" w:styleId="Normal1">
    <w:name w:val="Normal1"/>
    <w:basedOn w:val="Normal"/>
    <w:rsid w:val="00B22EF6"/>
    <w:pPr>
      <w:spacing w:before="100" w:beforeAutospacing="1" w:after="100" w:afterAutospacing="1" w:line="312" w:lineRule="auto"/>
    </w:pPr>
    <w:rPr>
      <w:rFonts w:eastAsia="Times New Roman" w:cs="Times New Roman"/>
      <w:color w:val="000000"/>
      <w:sz w:val="22"/>
    </w:rPr>
  </w:style>
  <w:style w:type="paragraph" w:customStyle="1" w:styleId="lead">
    <w:name w:val="lead"/>
    <w:basedOn w:val="Normal"/>
    <w:rsid w:val="00B22EF6"/>
    <w:pPr>
      <w:spacing w:before="100" w:beforeAutospacing="1" w:after="100" w:afterAutospacing="1" w:line="240" w:lineRule="auto"/>
    </w:pPr>
    <w:rPr>
      <w:rFonts w:eastAsia="Times New Roman" w:cs="Times New Roman"/>
      <w:b/>
      <w:bCs/>
      <w:color w:val="000000"/>
      <w:sz w:val="24"/>
      <w:szCs w:val="24"/>
    </w:rPr>
  </w:style>
  <w:style w:type="paragraph" w:styleId="BodyText">
    <w:name w:val="Body Text"/>
    <w:basedOn w:val="Normal"/>
    <w:link w:val="BodyTextChar"/>
    <w:rsid w:val="00B22EF6"/>
    <w:pPr>
      <w:spacing w:after="0" w:line="240" w:lineRule="auto"/>
    </w:pPr>
    <w:rPr>
      <w:rFonts w:ascii=".VnTime" w:eastAsia="Times New Roman" w:hAnsi=".VnTime" w:cs="Times New Roman"/>
      <w:szCs w:val="20"/>
    </w:rPr>
  </w:style>
  <w:style w:type="character" w:customStyle="1" w:styleId="BodyTextChar">
    <w:name w:val="Body Text Char"/>
    <w:basedOn w:val="DefaultParagraphFont"/>
    <w:link w:val="BodyText"/>
    <w:rsid w:val="00B22EF6"/>
    <w:rPr>
      <w:rFonts w:ascii=".VnTime" w:eastAsia="Times New Roman" w:hAnsi=".VnTime" w:cs="Times New Roman"/>
      <w:szCs w:val="20"/>
    </w:rPr>
  </w:style>
  <w:style w:type="paragraph" w:styleId="EndnoteText">
    <w:name w:val="endnote text"/>
    <w:basedOn w:val="Normal"/>
    <w:link w:val="EndnoteTextChar"/>
    <w:rsid w:val="00B22EF6"/>
    <w:pPr>
      <w:spacing w:after="0" w:line="240" w:lineRule="auto"/>
    </w:pPr>
    <w:rPr>
      <w:rFonts w:ascii=".VnTime" w:eastAsia="Times New Roman" w:hAnsi=".VnTime" w:cs="Times New Roman"/>
      <w:sz w:val="20"/>
      <w:szCs w:val="20"/>
    </w:rPr>
  </w:style>
  <w:style w:type="character" w:customStyle="1" w:styleId="EndnoteTextChar">
    <w:name w:val="Endnote Text Char"/>
    <w:basedOn w:val="DefaultParagraphFont"/>
    <w:link w:val="EndnoteText"/>
    <w:rsid w:val="00B22EF6"/>
    <w:rPr>
      <w:rFonts w:ascii=".VnTime" w:eastAsia="Times New Roman" w:hAnsi=".VnTime" w:cs="Times New Roman"/>
      <w:sz w:val="20"/>
      <w:szCs w:val="20"/>
    </w:rPr>
  </w:style>
  <w:style w:type="character" w:styleId="EndnoteReference">
    <w:name w:val="endnote reference"/>
    <w:basedOn w:val="DefaultParagraphFont"/>
    <w:rsid w:val="00B22EF6"/>
    <w:rPr>
      <w:vertAlign w:val="superscript"/>
    </w:rPr>
  </w:style>
  <w:style w:type="character" w:customStyle="1" w:styleId="FootnoteTextChar1">
    <w:name w:val="Footnote Text Char1"/>
    <w:aliases w:val="Char Char Char1,Footnote Text Char Char Char Char Char Char1,Footnote Text Char Char Char Char Char Char Ch Char1,Car Car Car Car Char1,Car Car Car Char1,Car Char1,Car Car Char1,single space Char1,fn Char1,fn Char Char Char Char1"/>
    <w:basedOn w:val="DefaultParagraphFont"/>
    <w:semiHidden/>
    <w:rsid w:val="00A72241"/>
    <w:rPr>
      <w:rFonts w:ascii="Arial" w:eastAsia="Times New Roman" w:hAnsi="Arial" w:cs="Times New Roman"/>
      <w:sz w:val="20"/>
      <w:szCs w:val="20"/>
    </w:rPr>
  </w:style>
  <w:style w:type="character" w:customStyle="1" w:styleId="NormalWebChar1">
    <w:name w:val="Normal (Web) Char1"/>
    <w:aliases w:val="Normal (Web) Char Char"/>
    <w:basedOn w:val="DefaultParagraphFont"/>
    <w:uiPriority w:val="99"/>
    <w:semiHidden/>
    <w:locked/>
    <w:rsid w:val="00A72241"/>
    <w:rPr>
      <w:rFonts w:ascii="Arial" w:eastAsia="Times New Roman" w:hAnsi="Arial" w:cs="Times New Roman"/>
      <w:sz w:val="20"/>
      <w:szCs w:val="20"/>
    </w:rPr>
  </w:style>
  <w:style w:type="paragraph" w:customStyle="1" w:styleId="titlon">
    <w:name w:val="tit lon"/>
    <w:basedOn w:val="Normal"/>
    <w:qFormat/>
    <w:rsid w:val="00A72241"/>
    <w:pPr>
      <w:widowControl w:val="0"/>
      <w:spacing w:before="120" w:after="120" w:line="240" w:lineRule="auto"/>
      <w:ind w:left="397" w:hanging="397"/>
    </w:pPr>
    <w:rPr>
      <w:rFonts w:ascii="UTM Americana EB" w:eastAsia="Times New Roman" w:hAnsi="UTM Americana EB" w:cs="Times New Roman"/>
      <w:bCs/>
      <w:sz w:val="32"/>
      <w:szCs w:val="26"/>
    </w:rPr>
  </w:style>
  <w:style w:type="paragraph" w:customStyle="1" w:styleId="nd">
    <w:name w:val="nd"/>
    <w:basedOn w:val="titlon"/>
    <w:qFormat/>
    <w:rsid w:val="00A72241"/>
    <w:pPr>
      <w:spacing w:before="40" w:after="40" w:line="268" w:lineRule="auto"/>
      <w:ind w:left="0" w:firstLine="397"/>
      <w:jc w:val="both"/>
    </w:pPr>
    <w:rPr>
      <w:rFonts w:ascii="Times New Roman" w:hAnsi="Times New Roman"/>
      <w:sz w:val="24"/>
    </w:rPr>
  </w:style>
  <w:style w:type="paragraph" w:customStyle="1" w:styleId="motnho">
    <w:name w:val="mot nho"/>
    <w:basedOn w:val="nd"/>
    <w:qFormat/>
    <w:rsid w:val="004A4098"/>
    <w:pPr>
      <w:spacing w:before="200"/>
      <w:ind w:left="397" w:hanging="397"/>
    </w:pPr>
    <w:rPr>
      <w:rFonts w:ascii="Myriad Pro" w:hAnsi="Myriad Pro"/>
      <w:b/>
      <w:sz w:val="23"/>
    </w:rPr>
  </w:style>
  <w:style w:type="paragraph" w:customStyle="1" w:styleId="11">
    <w:name w:val="1.1"/>
    <w:basedOn w:val="Normal"/>
    <w:qFormat/>
    <w:rsid w:val="004A4098"/>
    <w:pPr>
      <w:tabs>
        <w:tab w:val="right" w:pos="567"/>
        <w:tab w:val="right" w:pos="1134"/>
        <w:tab w:val="right" w:pos="1701"/>
        <w:tab w:val="right" w:pos="2268"/>
      </w:tabs>
      <w:spacing w:before="160" w:after="40" w:line="269" w:lineRule="auto"/>
      <w:ind w:firstLine="454"/>
      <w:jc w:val="both"/>
    </w:pPr>
    <w:rPr>
      <w:rFonts w:ascii="Myriad Pro" w:eastAsia="Times New Roman" w:hAnsi="Myriad Pro" w:cs="Times New Roman"/>
      <w:b/>
      <w:i/>
      <w:color w:val="000000"/>
      <w:sz w:val="23"/>
      <w:szCs w:val="26"/>
    </w:rPr>
  </w:style>
  <w:style w:type="character" w:customStyle="1" w:styleId="Bodytext0">
    <w:name w:val="Body text_"/>
    <w:basedOn w:val="DefaultParagraphFont"/>
    <w:link w:val="BodyText5"/>
    <w:locked/>
    <w:rsid w:val="00A72241"/>
    <w:rPr>
      <w:rFonts w:eastAsia="Times New Roman" w:cs="Times New Roman"/>
      <w:sz w:val="23"/>
      <w:szCs w:val="23"/>
      <w:shd w:val="clear" w:color="auto" w:fill="FFFFFF"/>
    </w:rPr>
  </w:style>
  <w:style w:type="paragraph" w:customStyle="1" w:styleId="BodyText5">
    <w:name w:val="Body Text5"/>
    <w:basedOn w:val="Normal"/>
    <w:link w:val="Bodytext0"/>
    <w:rsid w:val="00A72241"/>
    <w:pPr>
      <w:widowControl w:val="0"/>
      <w:shd w:val="clear" w:color="auto" w:fill="FFFFFF"/>
      <w:spacing w:after="0" w:line="0" w:lineRule="atLeast"/>
      <w:ind w:hanging="280"/>
    </w:pPr>
    <w:rPr>
      <w:rFonts w:eastAsia="Times New Roman" w:cs="Times New Roman"/>
      <w:sz w:val="23"/>
      <w:szCs w:val="23"/>
    </w:rPr>
  </w:style>
  <w:style w:type="character" w:customStyle="1" w:styleId="Bodytext15">
    <w:name w:val="Body text (15)_"/>
    <w:basedOn w:val="DefaultParagraphFont"/>
    <w:link w:val="Bodytext150"/>
    <w:locked/>
    <w:rsid w:val="00A72241"/>
    <w:rPr>
      <w:rFonts w:eastAsia="Times New Roman" w:cs="Times New Roman"/>
      <w:i/>
      <w:iCs/>
      <w:sz w:val="23"/>
      <w:szCs w:val="23"/>
      <w:shd w:val="clear" w:color="auto" w:fill="FFFFFF"/>
    </w:rPr>
  </w:style>
  <w:style w:type="paragraph" w:customStyle="1" w:styleId="Bodytext150">
    <w:name w:val="Body text (15)"/>
    <w:basedOn w:val="Normal"/>
    <w:link w:val="Bodytext15"/>
    <w:rsid w:val="00A72241"/>
    <w:pPr>
      <w:widowControl w:val="0"/>
      <w:shd w:val="clear" w:color="auto" w:fill="FFFFFF"/>
      <w:spacing w:before="120" w:after="360" w:line="0" w:lineRule="atLeast"/>
      <w:ind w:hanging="280"/>
      <w:jc w:val="center"/>
    </w:pPr>
    <w:rPr>
      <w:rFonts w:eastAsia="Times New Roman" w:cs="Times New Roman"/>
      <w:i/>
      <w:iCs/>
      <w:sz w:val="23"/>
      <w:szCs w:val="23"/>
    </w:rPr>
  </w:style>
  <w:style w:type="character" w:customStyle="1" w:styleId="BodytextItalic">
    <w:name w:val="Body text + Italic"/>
    <w:basedOn w:val="Bodytext0"/>
    <w:rsid w:val="00A72241"/>
    <w:rPr>
      <w:rFonts w:eastAsia="Times New Roman" w:cs="Times New Roman"/>
      <w:i/>
      <w:iCs/>
      <w:color w:val="000000"/>
      <w:spacing w:val="0"/>
      <w:w w:val="100"/>
      <w:position w:val="0"/>
      <w:sz w:val="23"/>
      <w:szCs w:val="23"/>
      <w:shd w:val="clear" w:color="auto" w:fill="FFFFFF"/>
      <w:lang w:val="vi-VN"/>
    </w:rPr>
  </w:style>
  <w:style w:type="character" w:customStyle="1" w:styleId="FootnoteNotItalic">
    <w:name w:val="Footnote + Not Italic"/>
    <w:basedOn w:val="DefaultParagraphFont"/>
    <w:rsid w:val="00A72241"/>
    <w:rPr>
      <w:rFonts w:ascii="Times New Roman" w:eastAsia="Times New Roman" w:hAnsi="Times New Roman" w:cs="Times New Roman" w:hint="default"/>
      <w:b/>
      <w:bCs/>
      <w:i/>
      <w:iCs/>
      <w:smallCaps w:val="0"/>
      <w:strike w:val="0"/>
      <w:dstrike w:val="0"/>
      <w:color w:val="000000"/>
      <w:spacing w:val="0"/>
      <w:w w:val="100"/>
      <w:position w:val="0"/>
      <w:sz w:val="18"/>
      <w:szCs w:val="18"/>
      <w:u w:val="none"/>
      <w:effect w:val="none"/>
      <w:lang w:val="en-US"/>
    </w:rPr>
  </w:style>
  <w:style w:type="character" w:customStyle="1" w:styleId="Picturecaption">
    <w:name w:val="Picture caption"/>
    <w:basedOn w:val="DefaultParagraphFont"/>
    <w:rsid w:val="00A72241"/>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vi-VN"/>
    </w:rPr>
  </w:style>
  <w:style w:type="character" w:customStyle="1" w:styleId="BodyText1">
    <w:name w:val="Body Text1"/>
    <w:basedOn w:val="Bodytext0"/>
    <w:rsid w:val="00A72241"/>
    <w:rPr>
      <w:rFonts w:eastAsia="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vi-VN"/>
    </w:rPr>
  </w:style>
  <w:style w:type="character" w:customStyle="1" w:styleId="Bodytext6">
    <w:name w:val="Body text (6)"/>
    <w:basedOn w:val="DefaultParagraphFont"/>
    <w:rsid w:val="00A72241"/>
    <w:rPr>
      <w:rFonts w:ascii="Corbel" w:eastAsia="Corbel" w:hAnsi="Corbel" w:cs="Corbel" w:hint="default"/>
      <w:b w:val="0"/>
      <w:bCs w:val="0"/>
      <w:i w:val="0"/>
      <w:iCs w:val="0"/>
      <w:smallCaps w:val="0"/>
      <w:strike w:val="0"/>
      <w:dstrike w:val="0"/>
      <w:color w:val="000000"/>
      <w:spacing w:val="0"/>
      <w:w w:val="100"/>
      <w:position w:val="0"/>
      <w:sz w:val="16"/>
      <w:szCs w:val="16"/>
      <w:u w:val="none"/>
      <w:effect w:val="none"/>
      <w:lang w:val="vi-VN"/>
    </w:rPr>
  </w:style>
  <w:style w:type="character" w:customStyle="1" w:styleId="Bodytext2">
    <w:name w:val="Body text (2)"/>
    <w:basedOn w:val="DefaultParagraphFont"/>
    <w:rsid w:val="00A72241"/>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vi-VN"/>
    </w:rPr>
  </w:style>
  <w:style w:type="character" w:customStyle="1" w:styleId="bodytext3">
    <w:name w:val="bodytext"/>
    <w:basedOn w:val="DefaultParagraphFont"/>
    <w:rsid w:val="00A72241"/>
    <w:rPr>
      <w:rFonts w:ascii="Times New Roman" w:hAnsi="Times New Roman" w:cs="Times New Roman" w:hint="default"/>
    </w:rPr>
  </w:style>
  <w:style w:type="character" w:customStyle="1" w:styleId="FooterChar1">
    <w:name w:val="Footer Char1"/>
    <w:basedOn w:val="DefaultParagraphFont"/>
    <w:uiPriority w:val="99"/>
    <w:semiHidden/>
    <w:rsid w:val="00A72241"/>
    <w:rPr>
      <w:rFonts w:ascii="Arial" w:eastAsia="Times New Roman" w:hAnsi="Arial" w:cs="Times New Roman"/>
      <w:sz w:val="20"/>
      <w:szCs w:val="20"/>
    </w:rPr>
  </w:style>
  <w:style w:type="character" w:styleId="Hyperlink">
    <w:name w:val="Hyperlink"/>
    <w:basedOn w:val="DefaultParagraphFont"/>
    <w:uiPriority w:val="99"/>
    <w:unhideWhenUsed/>
    <w:rsid w:val="00A72241"/>
    <w:rPr>
      <w:color w:val="0000FF"/>
      <w:u w:val="single"/>
    </w:rPr>
  </w:style>
  <w:style w:type="character" w:styleId="FollowedHyperlink">
    <w:name w:val="FollowedHyperlink"/>
    <w:basedOn w:val="DefaultParagraphFont"/>
    <w:uiPriority w:val="99"/>
    <w:semiHidden/>
    <w:unhideWhenUsed/>
    <w:rsid w:val="00A72241"/>
    <w:rPr>
      <w:color w:val="800080"/>
      <w:u w:val="single"/>
    </w:rPr>
  </w:style>
  <w:style w:type="paragraph" w:customStyle="1" w:styleId="nd0">
    <w:name w:val="nd."/>
    <w:basedOn w:val="nd"/>
    <w:qFormat/>
    <w:rsid w:val="00233B98"/>
    <w:rPr>
      <w:rFonts w:eastAsiaTheme="minorEastAsia"/>
      <w:lang w:val="pt-BR"/>
    </w:rPr>
  </w:style>
  <w:style w:type="paragraph" w:styleId="TOC1">
    <w:name w:val="toc 1"/>
    <w:basedOn w:val="Normal"/>
    <w:next w:val="Normal"/>
    <w:autoRedefine/>
    <w:uiPriority w:val="39"/>
    <w:unhideWhenUsed/>
    <w:rsid w:val="00D52B53"/>
    <w:pPr>
      <w:spacing w:after="100"/>
    </w:pPr>
  </w:style>
  <w:style w:type="paragraph" w:styleId="TOC2">
    <w:name w:val="toc 2"/>
    <w:basedOn w:val="Normal"/>
    <w:next w:val="Normal"/>
    <w:autoRedefine/>
    <w:uiPriority w:val="39"/>
    <w:unhideWhenUsed/>
    <w:rsid w:val="00A93239"/>
    <w:pPr>
      <w:tabs>
        <w:tab w:val="right" w:leader="dot" w:pos="9348"/>
      </w:tabs>
      <w:spacing w:before="40" w:after="40" w:line="240" w:lineRule="auto"/>
      <w:ind w:left="1134"/>
    </w:pPr>
  </w:style>
  <w:style w:type="paragraph" w:styleId="TOC3">
    <w:name w:val="toc 3"/>
    <w:basedOn w:val="Normal"/>
    <w:next w:val="Normal"/>
    <w:autoRedefine/>
    <w:uiPriority w:val="39"/>
    <w:unhideWhenUsed/>
    <w:rsid w:val="00D52B53"/>
    <w:pPr>
      <w:spacing w:after="100"/>
      <w:ind w:left="560"/>
    </w:pPr>
  </w:style>
  <w:style w:type="paragraph" w:styleId="BodyTextIndent">
    <w:name w:val="Body Text Indent"/>
    <w:basedOn w:val="Normal"/>
    <w:link w:val="BodyTextIndentChar"/>
    <w:uiPriority w:val="99"/>
    <w:semiHidden/>
    <w:unhideWhenUsed/>
    <w:rsid w:val="00F64FA0"/>
    <w:pPr>
      <w:spacing w:after="120"/>
      <w:ind w:left="360"/>
    </w:pPr>
  </w:style>
  <w:style w:type="character" w:customStyle="1" w:styleId="BodyTextIndentChar">
    <w:name w:val="Body Text Indent Char"/>
    <w:basedOn w:val="DefaultParagraphFont"/>
    <w:link w:val="BodyTextIndent"/>
    <w:uiPriority w:val="99"/>
    <w:semiHidden/>
    <w:rsid w:val="00F64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4740">
      <w:bodyDiv w:val="1"/>
      <w:marLeft w:val="0"/>
      <w:marRight w:val="0"/>
      <w:marTop w:val="0"/>
      <w:marBottom w:val="0"/>
      <w:divBdr>
        <w:top w:val="none" w:sz="0" w:space="0" w:color="auto"/>
        <w:left w:val="none" w:sz="0" w:space="0" w:color="auto"/>
        <w:bottom w:val="none" w:sz="0" w:space="0" w:color="auto"/>
        <w:right w:val="none" w:sz="0" w:space="0" w:color="auto"/>
      </w:divBdr>
    </w:div>
    <w:div w:id="17439434">
      <w:bodyDiv w:val="1"/>
      <w:marLeft w:val="0"/>
      <w:marRight w:val="0"/>
      <w:marTop w:val="0"/>
      <w:marBottom w:val="0"/>
      <w:divBdr>
        <w:top w:val="none" w:sz="0" w:space="0" w:color="auto"/>
        <w:left w:val="none" w:sz="0" w:space="0" w:color="auto"/>
        <w:bottom w:val="none" w:sz="0" w:space="0" w:color="auto"/>
        <w:right w:val="none" w:sz="0" w:space="0" w:color="auto"/>
      </w:divBdr>
    </w:div>
    <w:div w:id="174803570">
      <w:bodyDiv w:val="1"/>
      <w:marLeft w:val="0"/>
      <w:marRight w:val="0"/>
      <w:marTop w:val="0"/>
      <w:marBottom w:val="0"/>
      <w:divBdr>
        <w:top w:val="none" w:sz="0" w:space="0" w:color="auto"/>
        <w:left w:val="none" w:sz="0" w:space="0" w:color="auto"/>
        <w:bottom w:val="none" w:sz="0" w:space="0" w:color="auto"/>
        <w:right w:val="none" w:sz="0" w:space="0" w:color="auto"/>
      </w:divBdr>
    </w:div>
    <w:div w:id="290283218">
      <w:bodyDiv w:val="1"/>
      <w:marLeft w:val="0"/>
      <w:marRight w:val="0"/>
      <w:marTop w:val="0"/>
      <w:marBottom w:val="0"/>
      <w:divBdr>
        <w:top w:val="none" w:sz="0" w:space="0" w:color="auto"/>
        <w:left w:val="none" w:sz="0" w:space="0" w:color="auto"/>
        <w:bottom w:val="none" w:sz="0" w:space="0" w:color="auto"/>
        <w:right w:val="none" w:sz="0" w:space="0" w:color="auto"/>
      </w:divBdr>
    </w:div>
    <w:div w:id="316619424">
      <w:bodyDiv w:val="1"/>
      <w:marLeft w:val="0"/>
      <w:marRight w:val="0"/>
      <w:marTop w:val="0"/>
      <w:marBottom w:val="0"/>
      <w:divBdr>
        <w:top w:val="none" w:sz="0" w:space="0" w:color="auto"/>
        <w:left w:val="none" w:sz="0" w:space="0" w:color="auto"/>
        <w:bottom w:val="none" w:sz="0" w:space="0" w:color="auto"/>
        <w:right w:val="none" w:sz="0" w:space="0" w:color="auto"/>
      </w:divBdr>
    </w:div>
    <w:div w:id="403920862">
      <w:bodyDiv w:val="1"/>
      <w:marLeft w:val="0"/>
      <w:marRight w:val="0"/>
      <w:marTop w:val="0"/>
      <w:marBottom w:val="0"/>
      <w:divBdr>
        <w:top w:val="none" w:sz="0" w:space="0" w:color="auto"/>
        <w:left w:val="none" w:sz="0" w:space="0" w:color="auto"/>
        <w:bottom w:val="none" w:sz="0" w:space="0" w:color="auto"/>
        <w:right w:val="none" w:sz="0" w:space="0" w:color="auto"/>
      </w:divBdr>
    </w:div>
    <w:div w:id="472872628">
      <w:bodyDiv w:val="1"/>
      <w:marLeft w:val="0"/>
      <w:marRight w:val="0"/>
      <w:marTop w:val="0"/>
      <w:marBottom w:val="0"/>
      <w:divBdr>
        <w:top w:val="none" w:sz="0" w:space="0" w:color="auto"/>
        <w:left w:val="none" w:sz="0" w:space="0" w:color="auto"/>
        <w:bottom w:val="none" w:sz="0" w:space="0" w:color="auto"/>
        <w:right w:val="none" w:sz="0" w:space="0" w:color="auto"/>
      </w:divBdr>
    </w:div>
    <w:div w:id="619997702">
      <w:bodyDiv w:val="1"/>
      <w:marLeft w:val="0"/>
      <w:marRight w:val="0"/>
      <w:marTop w:val="0"/>
      <w:marBottom w:val="0"/>
      <w:divBdr>
        <w:top w:val="none" w:sz="0" w:space="0" w:color="auto"/>
        <w:left w:val="none" w:sz="0" w:space="0" w:color="auto"/>
        <w:bottom w:val="none" w:sz="0" w:space="0" w:color="auto"/>
        <w:right w:val="none" w:sz="0" w:space="0" w:color="auto"/>
      </w:divBdr>
    </w:div>
    <w:div w:id="840390962">
      <w:bodyDiv w:val="1"/>
      <w:marLeft w:val="0"/>
      <w:marRight w:val="0"/>
      <w:marTop w:val="0"/>
      <w:marBottom w:val="0"/>
      <w:divBdr>
        <w:top w:val="none" w:sz="0" w:space="0" w:color="auto"/>
        <w:left w:val="none" w:sz="0" w:space="0" w:color="auto"/>
        <w:bottom w:val="none" w:sz="0" w:space="0" w:color="auto"/>
        <w:right w:val="none" w:sz="0" w:space="0" w:color="auto"/>
      </w:divBdr>
    </w:div>
    <w:div w:id="1067457263">
      <w:bodyDiv w:val="1"/>
      <w:marLeft w:val="0"/>
      <w:marRight w:val="0"/>
      <w:marTop w:val="0"/>
      <w:marBottom w:val="0"/>
      <w:divBdr>
        <w:top w:val="none" w:sz="0" w:space="0" w:color="auto"/>
        <w:left w:val="none" w:sz="0" w:space="0" w:color="auto"/>
        <w:bottom w:val="none" w:sz="0" w:space="0" w:color="auto"/>
        <w:right w:val="none" w:sz="0" w:space="0" w:color="auto"/>
      </w:divBdr>
    </w:div>
    <w:div w:id="1192374654">
      <w:bodyDiv w:val="1"/>
      <w:marLeft w:val="0"/>
      <w:marRight w:val="0"/>
      <w:marTop w:val="0"/>
      <w:marBottom w:val="0"/>
      <w:divBdr>
        <w:top w:val="none" w:sz="0" w:space="0" w:color="auto"/>
        <w:left w:val="none" w:sz="0" w:space="0" w:color="auto"/>
        <w:bottom w:val="none" w:sz="0" w:space="0" w:color="auto"/>
        <w:right w:val="none" w:sz="0" w:space="0" w:color="auto"/>
      </w:divBdr>
    </w:div>
    <w:div w:id="1259602829">
      <w:bodyDiv w:val="1"/>
      <w:marLeft w:val="0"/>
      <w:marRight w:val="0"/>
      <w:marTop w:val="0"/>
      <w:marBottom w:val="0"/>
      <w:divBdr>
        <w:top w:val="none" w:sz="0" w:space="0" w:color="auto"/>
        <w:left w:val="none" w:sz="0" w:space="0" w:color="auto"/>
        <w:bottom w:val="none" w:sz="0" w:space="0" w:color="auto"/>
        <w:right w:val="none" w:sz="0" w:space="0" w:color="auto"/>
      </w:divBdr>
    </w:div>
    <w:div w:id="1262301143">
      <w:bodyDiv w:val="1"/>
      <w:marLeft w:val="0"/>
      <w:marRight w:val="0"/>
      <w:marTop w:val="0"/>
      <w:marBottom w:val="0"/>
      <w:divBdr>
        <w:top w:val="none" w:sz="0" w:space="0" w:color="auto"/>
        <w:left w:val="none" w:sz="0" w:space="0" w:color="auto"/>
        <w:bottom w:val="none" w:sz="0" w:space="0" w:color="auto"/>
        <w:right w:val="none" w:sz="0" w:space="0" w:color="auto"/>
      </w:divBdr>
    </w:div>
    <w:div w:id="1312519880">
      <w:bodyDiv w:val="1"/>
      <w:marLeft w:val="0"/>
      <w:marRight w:val="0"/>
      <w:marTop w:val="0"/>
      <w:marBottom w:val="0"/>
      <w:divBdr>
        <w:top w:val="none" w:sz="0" w:space="0" w:color="auto"/>
        <w:left w:val="none" w:sz="0" w:space="0" w:color="auto"/>
        <w:bottom w:val="none" w:sz="0" w:space="0" w:color="auto"/>
        <w:right w:val="none" w:sz="0" w:space="0" w:color="auto"/>
      </w:divBdr>
    </w:div>
    <w:div w:id="1384449506">
      <w:bodyDiv w:val="1"/>
      <w:marLeft w:val="0"/>
      <w:marRight w:val="0"/>
      <w:marTop w:val="0"/>
      <w:marBottom w:val="0"/>
      <w:divBdr>
        <w:top w:val="none" w:sz="0" w:space="0" w:color="auto"/>
        <w:left w:val="none" w:sz="0" w:space="0" w:color="auto"/>
        <w:bottom w:val="none" w:sz="0" w:space="0" w:color="auto"/>
        <w:right w:val="none" w:sz="0" w:space="0" w:color="auto"/>
      </w:divBdr>
    </w:div>
    <w:div w:id="1611933815">
      <w:bodyDiv w:val="1"/>
      <w:marLeft w:val="0"/>
      <w:marRight w:val="0"/>
      <w:marTop w:val="0"/>
      <w:marBottom w:val="0"/>
      <w:divBdr>
        <w:top w:val="none" w:sz="0" w:space="0" w:color="auto"/>
        <w:left w:val="none" w:sz="0" w:space="0" w:color="auto"/>
        <w:bottom w:val="none" w:sz="0" w:space="0" w:color="auto"/>
        <w:right w:val="none" w:sz="0" w:space="0" w:color="auto"/>
      </w:divBdr>
    </w:div>
    <w:div w:id="1686058699">
      <w:bodyDiv w:val="1"/>
      <w:marLeft w:val="0"/>
      <w:marRight w:val="0"/>
      <w:marTop w:val="0"/>
      <w:marBottom w:val="0"/>
      <w:divBdr>
        <w:top w:val="none" w:sz="0" w:space="0" w:color="auto"/>
        <w:left w:val="none" w:sz="0" w:space="0" w:color="auto"/>
        <w:bottom w:val="none" w:sz="0" w:space="0" w:color="auto"/>
        <w:right w:val="none" w:sz="0" w:space="0" w:color="auto"/>
      </w:divBdr>
    </w:div>
    <w:div w:id="1877768475">
      <w:bodyDiv w:val="1"/>
      <w:marLeft w:val="0"/>
      <w:marRight w:val="0"/>
      <w:marTop w:val="0"/>
      <w:marBottom w:val="0"/>
      <w:divBdr>
        <w:top w:val="none" w:sz="0" w:space="0" w:color="auto"/>
        <w:left w:val="none" w:sz="0" w:space="0" w:color="auto"/>
        <w:bottom w:val="none" w:sz="0" w:space="0" w:color="auto"/>
        <w:right w:val="none" w:sz="0" w:space="0" w:color="auto"/>
      </w:divBdr>
    </w:div>
    <w:div w:id="1895699974">
      <w:bodyDiv w:val="1"/>
      <w:marLeft w:val="0"/>
      <w:marRight w:val="0"/>
      <w:marTop w:val="0"/>
      <w:marBottom w:val="0"/>
      <w:divBdr>
        <w:top w:val="none" w:sz="0" w:space="0" w:color="auto"/>
        <w:left w:val="none" w:sz="0" w:space="0" w:color="auto"/>
        <w:bottom w:val="none" w:sz="0" w:space="0" w:color="auto"/>
        <w:right w:val="none" w:sz="0" w:space="0" w:color="auto"/>
      </w:divBdr>
    </w:div>
    <w:div w:id="199151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image" Target="media/image2.w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7D834-DD57-401D-9A29-4508E0DAE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8935</Words>
  <Characters>50930</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ghostviet.com</Company>
  <LinksUpToDate>false</LinksUpToDate>
  <CharactersWithSpaces>59746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cp:lastPrinted>2016-10-25T11:10:00Z</cp:lastPrinted>
  <dcterms:created xsi:type="dcterms:W3CDTF">2017-05-07T07:37:00Z</dcterms:created>
  <dcterms:modified xsi:type="dcterms:W3CDTF">2017-05-07T07:37:00Z</dcterms:modified>
</cp:coreProperties>
</file>